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2"/>
        <w:spacing w:before="213"/>
        <w:ind w:left="734"/>
      </w:pPr>
      <w:r>
        <w:rPr>
          <w:color w:val="535353"/>
          <w:spacing w:val="35"/>
          <w:w w:val="130"/>
        </w:rPr>
        <w:t>INTRODUCTION </w:t>
      </w:r>
      <w:r>
        <w:rPr>
          <w:color w:val="535353"/>
          <w:spacing w:val="19"/>
          <w:w w:val="130"/>
        </w:rPr>
        <w:t>TO</w:t>
      </w:r>
      <w:r>
        <w:rPr>
          <w:color w:val="535353"/>
          <w:spacing w:val="101"/>
          <w:w w:val="130"/>
        </w:rPr>
        <w:t> </w:t>
      </w:r>
      <w:r>
        <w:rPr>
          <w:color w:val="535353"/>
          <w:spacing w:val="34"/>
          <w:w w:val="130"/>
        </w:rPr>
        <w:t>TAXONOMY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3"/>
        <w:rPr>
          <w:rFonts w:ascii="Calibri"/>
          <w:b/>
          <w:sz w:val="15"/>
        </w:rPr>
      </w:pPr>
    </w:p>
    <w:p>
      <w:pPr>
        <w:pStyle w:val="Heading3"/>
        <w:spacing w:before="89"/>
        <w:ind w:left="734"/>
        <w:rPr>
          <w:rFonts w:ascii="Arial"/>
        </w:rPr>
      </w:pPr>
      <w:r>
        <w:rPr>
          <w:rFonts w:ascii="Arial"/>
        </w:rPr>
        <w:t>Introduction</w:t>
      </w:r>
    </w:p>
    <w:p>
      <w:pPr>
        <w:pStyle w:val="BodyText"/>
        <w:spacing w:line="314" w:lineRule="auto" w:before="225"/>
        <w:ind w:left="734" w:right="830"/>
      </w:pPr>
      <w:r>
        <w:rPr>
          <w:color w:val="212121"/>
          <w:w w:val="105"/>
        </w:rPr>
        <w:t>Because the diversity of life on Earth is so vast, biologists use a general system of classification and naming organisms (taxonomy) to track and organize species based on evolutionary relatedness. The broadest taxon is the domain; organisms belong to one of the three domains (Bacteria, Archaea, and Eukarya). Within the domains are increasingly specific taxa, usually following the order in the table below.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369" w:lineRule="auto" w:before="96"/>
        <w:ind w:left="734" w:right="5808"/>
      </w:pPr>
      <w:r>
        <w:rPr/>
        <w:pict>
          <v:group style="position:absolute;margin-left:40.534pt;margin-top:-229.604691pt;width:555pt;height:225.15pt;mso-position-horizontal-relative:page;mso-position-vertical-relative:paragraph;z-index:1048" coordorigin="811,-4592" coordsize="11100,4503">
            <v:shape style="position:absolute;left:8341;top:-4504;width:3569;height:4298" type="#_x0000_t75" stroked="false">
              <v:imagedata r:id="rId6" o:title=""/>
            </v:shape>
            <v:shape style="position:absolute;left:810;top:-4593;width:8002;height:3003" type="#_x0000_t75" stroked="false">
              <v:imagedata r:id="rId7" o:title=""/>
            </v:shape>
            <v:shape style="position:absolute;left:810;top:-4593;width:11100;height:450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4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48"/>
                      </w:rPr>
                    </w:pPr>
                  </w:p>
                  <w:p>
                    <w:pPr>
                      <w:spacing w:line="520" w:lineRule="atLeast" w:before="0"/>
                      <w:ind w:left="83" w:right="526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The</w:t>
                    </w:r>
                    <w:r>
                      <w:rPr>
                        <w:spacing w:val="-3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scientific</w:t>
                    </w:r>
                    <w:r>
                      <w:rPr>
                        <w:spacing w:val="-3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name</w:t>
                    </w:r>
                    <w:r>
                      <w:rPr>
                        <w:spacing w:val="-3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of</w:t>
                    </w:r>
                    <w:r>
                      <w:rPr>
                        <w:spacing w:val="-3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an</w:t>
                    </w:r>
                    <w:r>
                      <w:rPr>
                        <w:spacing w:val="-3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organism</w:t>
                    </w:r>
                    <w:r>
                      <w:rPr>
                        <w:spacing w:val="-3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is</w:t>
                    </w:r>
                    <w:r>
                      <w:rPr>
                        <w:spacing w:val="-3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given using</w:t>
                    </w:r>
                    <w:r>
                      <w:rPr>
                        <w:spacing w:val="-3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binomial</w:t>
                    </w:r>
                    <w:r>
                      <w:rPr>
                        <w:spacing w:val="-3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nomenclature;</w:t>
                    </w:r>
                    <w:r>
                      <w:rPr>
                        <w:spacing w:val="-38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the</w:t>
                    </w:r>
                    <w:r>
                      <w:rPr>
                        <w:spacing w:val="-3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genus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4258991</wp:posOffset>
            </wp:positionH>
            <wp:positionV relativeFrom="paragraph">
              <wp:posOffset>292578</wp:posOffset>
            </wp:positionV>
            <wp:extent cx="2867011" cy="2565606"/>
            <wp:effectExtent l="0" t="0" r="0" b="0"/>
            <wp:wrapNone/>
            <wp:docPr id="1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11" cy="2565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and</w:t>
      </w:r>
      <w:r>
        <w:rPr>
          <w:spacing w:val="-66"/>
          <w:w w:val="105"/>
        </w:rPr>
        <w:t> </w:t>
      </w:r>
      <w:r>
        <w:rPr>
          <w:w w:val="105"/>
        </w:rPr>
        <w:t>species</w:t>
      </w:r>
      <w:r>
        <w:rPr>
          <w:spacing w:val="-65"/>
          <w:w w:val="105"/>
        </w:rPr>
        <w:t> </w:t>
      </w:r>
      <w:r>
        <w:rPr>
          <w:w w:val="105"/>
        </w:rPr>
        <w:t>of</w:t>
      </w:r>
      <w:r>
        <w:rPr>
          <w:spacing w:val="-65"/>
          <w:w w:val="105"/>
        </w:rPr>
        <w:t> </w:t>
      </w:r>
      <w:r>
        <w:rPr>
          <w:w w:val="105"/>
        </w:rPr>
        <w:t>an</w:t>
      </w:r>
      <w:r>
        <w:rPr>
          <w:spacing w:val="-65"/>
          <w:w w:val="105"/>
        </w:rPr>
        <w:t> </w:t>
      </w:r>
      <w:r>
        <w:rPr>
          <w:w w:val="105"/>
        </w:rPr>
        <w:t>organism</w:t>
      </w:r>
      <w:r>
        <w:rPr>
          <w:spacing w:val="-65"/>
          <w:w w:val="105"/>
        </w:rPr>
        <w:t> </w:t>
      </w:r>
      <w:r>
        <w:rPr>
          <w:w w:val="105"/>
        </w:rPr>
        <w:t>give</w:t>
      </w:r>
      <w:r>
        <w:rPr>
          <w:spacing w:val="-65"/>
          <w:w w:val="105"/>
        </w:rPr>
        <w:t> </w:t>
      </w:r>
      <w:r>
        <w:rPr>
          <w:w w:val="105"/>
        </w:rPr>
        <w:t>its</w:t>
      </w:r>
      <w:r>
        <w:rPr>
          <w:spacing w:val="-65"/>
          <w:w w:val="105"/>
        </w:rPr>
        <w:t> </w:t>
      </w:r>
      <w:r>
        <w:rPr>
          <w:w w:val="105"/>
        </w:rPr>
        <w:t>specific scientific</w:t>
      </w:r>
      <w:r>
        <w:rPr>
          <w:spacing w:val="-63"/>
          <w:w w:val="105"/>
        </w:rPr>
        <w:t> </w:t>
      </w:r>
      <w:r>
        <w:rPr>
          <w:w w:val="105"/>
        </w:rPr>
        <w:t>name.</w:t>
      </w:r>
      <w:r>
        <w:rPr>
          <w:spacing w:val="-62"/>
          <w:w w:val="105"/>
        </w:rPr>
        <w:t> </w:t>
      </w:r>
      <w:r>
        <w:rPr>
          <w:w w:val="105"/>
        </w:rPr>
        <w:t>These</w:t>
      </w:r>
      <w:r>
        <w:rPr>
          <w:spacing w:val="-62"/>
          <w:w w:val="105"/>
        </w:rPr>
        <w:t> </w:t>
      </w:r>
      <w:r>
        <w:rPr>
          <w:w w:val="105"/>
        </w:rPr>
        <w:t>names</w:t>
      </w:r>
      <w:r>
        <w:rPr>
          <w:spacing w:val="-62"/>
          <w:w w:val="105"/>
        </w:rPr>
        <w:t> </w:t>
      </w:r>
      <w:r>
        <w:rPr>
          <w:w w:val="105"/>
        </w:rPr>
        <w:t>are</w:t>
      </w:r>
      <w:r>
        <w:rPr>
          <w:spacing w:val="-62"/>
          <w:w w:val="105"/>
        </w:rPr>
        <w:t> </w:t>
      </w:r>
      <w:r>
        <w:rPr>
          <w:w w:val="105"/>
        </w:rPr>
        <w:t>usually derived</w:t>
      </w:r>
      <w:r>
        <w:rPr>
          <w:spacing w:val="-60"/>
          <w:w w:val="105"/>
        </w:rPr>
        <w:t> </w:t>
      </w:r>
      <w:r>
        <w:rPr>
          <w:w w:val="105"/>
        </w:rPr>
        <w:t>from</w:t>
      </w:r>
      <w:r>
        <w:rPr>
          <w:spacing w:val="-60"/>
          <w:w w:val="105"/>
        </w:rPr>
        <w:t> </w:t>
      </w:r>
      <w:r>
        <w:rPr>
          <w:w w:val="105"/>
        </w:rPr>
        <w:t>Greek</w:t>
      </w:r>
      <w:r>
        <w:rPr>
          <w:spacing w:val="-60"/>
          <w:w w:val="105"/>
        </w:rPr>
        <w:t> </w:t>
      </w:r>
      <w:r>
        <w:rPr>
          <w:w w:val="105"/>
        </w:rPr>
        <w:t>or</w:t>
      </w:r>
      <w:r>
        <w:rPr>
          <w:spacing w:val="-60"/>
          <w:w w:val="105"/>
        </w:rPr>
        <w:t> </w:t>
      </w:r>
      <w:r>
        <w:rPr>
          <w:w w:val="105"/>
        </w:rPr>
        <w:t>Latin,</w:t>
      </w:r>
      <w:r>
        <w:rPr>
          <w:spacing w:val="-59"/>
          <w:w w:val="105"/>
        </w:rPr>
        <w:t> </w:t>
      </w:r>
      <w:r>
        <w:rPr>
          <w:w w:val="105"/>
        </w:rPr>
        <w:t>and</w:t>
      </w:r>
      <w:r>
        <w:rPr>
          <w:spacing w:val="-60"/>
          <w:w w:val="105"/>
        </w:rPr>
        <w:t> </w:t>
      </w:r>
      <w:r>
        <w:rPr>
          <w:w w:val="105"/>
        </w:rPr>
        <w:t>therefore must</w:t>
      </w:r>
      <w:r>
        <w:rPr>
          <w:spacing w:val="-69"/>
          <w:w w:val="105"/>
        </w:rPr>
        <w:t> </w:t>
      </w:r>
      <w:r>
        <w:rPr>
          <w:w w:val="105"/>
        </w:rPr>
        <w:t>be</w:t>
      </w:r>
      <w:r>
        <w:rPr>
          <w:spacing w:val="-68"/>
          <w:w w:val="105"/>
        </w:rPr>
        <w:t> </w:t>
      </w:r>
      <w:r>
        <w:rPr>
          <w:w w:val="105"/>
        </w:rPr>
        <w:t>italicized</w:t>
      </w:r>
      <w:r>
        <w:rPr>
          <w:spacing w:val="-69"/>
          <w:w w:val="105"/>
        </w:rPr>
        <w:t> </w:t>
      </w:r>
      <w:r>
        <w:rPr>
          <w:w w:val="105"/>
        </w:rPr>
        <w:t>when</w:t>
      </w:r>
      <w:r>
        <w:rPr>
          <w:spacing w:val="-68"/>
          <w:w w:val="105"/>
        </w:rPr>
        <w:t> </w:t>
      </w:r>
      <w:r>
        <w:rPr>
          <w:w w:val="105"/>
        </w:rPr>
        <w:t>written.</w:t>
      </w:r>
      <w:r>
        <w:rPr>
          <w:spacing w:val="-69"/>
          <w:w w:val="105"/>
        </w:rPr>
        <w:t> </w:t>
      </w:r>
      <w:r>
        <w:rPr>
          <w:w w:val="105"/>
        </w:rPr>
        <w:t>The</w:t>
      </w:r>
      <w:r>
        <w:rPr>
          <w:spacing w:val="-68"/>
          <w:w w:val="105"/>
        </w:rPr>
        <w:t> </w:t>
      </w:r>
      <w:r>
        <w:rPr>
          <w:w w:val="105"/>
        </w:rPr>
        <w:t>genus is</w:t>
      </w:r>
      <w:r>
        <w:rPr>
          <w:spacing w:val="-57"/>
          <w:w w:val="105"/>
        </w:rPr>
        <w:t> </w:t>
      </w:r>
      <w:r>
        <w:rPr>
          <w:w w:val="105"/>
        </w:rPr>
        <w:t>to</w:t>
      </w:r>
      <w:r>
        <w:rPr>
          <w:spacing w:val="-57"/>
          <w:w w:val="105"/>
        </w:rPr>
        <w:t> </w:t>
      </w:r>
      <w:r>
        <w:rPr>
          <w:w w:val="105"/>
        </w:rPr>
        <w:t>be</w:t>
      </w:r>
      <w:r>
        <w:rPr>
          <w:spacing w:val="-57"/>
          <w:w w:val="105"/>
        </w:rPr>
        <w:t> </w:t>
      </w:r>
      <w:r>
        <w:rPr>
          <w:w w:val="105"/>
        </w:rPr>
        <w:t>capitalized</w:t>
      </w:r>
      <w:r>
        <w:rPr>
          <w:spacing w:val="-56"/>
          <w:w w:val="105"/>
        </w:rPr>
        <w:t> </w:t>
      </w:r>
      <w:r>
        <w:rPr>
          <w:w w:val="105"/>
        </w:rPr>
        <w:t>and</w:t>
      </w:r>
      <w:r>
        <w:rPr>
          <w:spacing w:val="-57"/>
          <w:w w:val="105"/>
        </w:rPr>
        <w:t> </w:t>
      </w:r>
      <w:r>
        <w:rPr>
          <w:w w:val="105"/>
        </w:rPr>
        <w:t>the</w:t>
      </w:r>
      <w:r>
        <w:rPr>
          <w:spacing w:val="-57"/>
          <w:w w:val="105"/>
        </w:rPr>
        <w:t> </w:t>
      </w:r>
      <w:r>
        <w:rPr>
          <w:w w:val="105"/>
        </w:rPr>
        <w:t>species</w:t>
      </w:r>
      <w:r>
        <w:rPr>
          <w:spacing w:val="-57"/>
          <w:w w:val="105"/>
        </w:rPr>
        <w:t> </w:t>
      </w:r>
      <w:r>
        <w:rPr>
          <w:w w:val="105"/>
        </w:rPr>
        <w:t>is</w:t>
      </w:r>
      <w:r>
        <w:rPr>
          <w:spacing w:val="-56"/>
          <w:w w:val="105"/>
        </w:rPr>
        <w:t> </w:t>
      </w:r>
      <w:r>
        <w:rPr>
          <w:w w:val="105"/>
        </w:rPr>
        <w:t>lower case.</w:t>
      </w:r>
      <w:r>
        <w:rPr>
          <w:spacing w:val="-65"/>
          <w:w w:val="105"/>
        </w:rPr>
        <w:t> </w:t>
      </w:r>
      <w:r>
        <w:rPr>
          <w:w w:val="105"/>
        </w:rPr>
        <w:t>For</w:t>
      </w:r>
      <w:r>
        <w:rPr>
          <w:spacing w:val="-64"/>
          <w:w w:val="105"/>
        </w:rPr>
        <w:t> </w:t>
      </w:r>
      <w:r>
        <w:rPr>
          <w:w w:val="105"/>
        </w:rPr>
        <w:t>example,</w:t>
      </w:r>
      <w:r>
        <w:rPr>
          <w:spacing w:val="-64"/>
          <w:w w:val="105"/>
        </w:rPr>
        <w:t> </w:t>
      </w:r>
      <w:r>
        <w:rPr>
          <w:w w:val="105"/>
        </w:rPr>
        <w:t>the</w:t>
      </w:r>
      <w:r>
        <w:rPr>
          <w:spacing w:val="-64"/>
          <w:w w:val="105"/>
        </w:rPr>
        <w:t> </w:t>
      </w:r>
      <w:r>
        <w:rPr>
          <w:w w:val="105"/>
        </w:rPr>
        <w:t>scientific</w:t>
      </w:r>
      <w:r>
        <w:rPr>
          <w:spacing w:val="-65"/>
          <w:w w:val="105"/>
        </w:rPr>
        <w:t> </w:t>
      </w:r>
      <w:r>
        <w:rPr>
          <w:w w:val="105"/>
        </w:rPr>
        <w:t>name</w:t>
      </w:r>
      <w:r>
        <w:rPr>
          <w:spacing w:val="-64"/>
          <w:w w:val="105"/>
        </w:rPr>
        <w:t> </w:t>
      </w:r>
      <w:r>
        <w:rPr>
          <w:w w:val="105"/>
        </w:rPr>
        <w:t>of</w:t>
      </w:r>
      <w:r>
        <w:rPr>
          <w:spacing w:val="-64"/>
          <w:w w:val="105"/>
        </w:rPr>
        <w:t> </w:t>
      </w:r>
      <w:r>
        <w:rPr>
          <w:w w:val="105"/>
        </w:rPr>
        <w:t>a common wombat (bottom) is </w:t>
      </w:r>
      <w:r>
        <w:rPr>
          <w:rFonts w:ascii="Calibri"/>
          <w:i/>
          <w:w w:val="105"/>
        </w:rPr>
        <w:t>Vombatus </w:t>
      </w:r>
      <w:r>
        <w:rPr>
          <w:rFonts w:ascii="Calibri"/>
          <w:i/>
          <w:w w:val="105"/>
        </w:rPr>
        <w:t>ursinus</w:t>
      </w:r>
      <w:r>
        <w:rPr>
          <w:w w:val="105"/>
        </w:rPr>
        <w:t>.</w:t>
      </w:r>
      <w:r>
        <w:rPr>
          <w:spacing w:val="-53"/>
          <w:w w:val="105"/>
        </w:rPr>
        <w:t> </w:t>
      </w:r>
      <w:r>
        <w:rPr>
          <w:w w:val="105"/>
        </w:rPr>
        <w:t>Let</w:t>
      </w:r>
      <w:r>
        <w:rPr>
          <w:spacing w:val="-53"/>
          <w:w w:val="105"/>
        </w:rPr>
        <w:t> </w:t>
      </w:r>
      <w:r>
        <w:rPr>
          <w:w w:val="105"/>
        </w:rPr>
        <w:t>us</w:t>
      </w:r>
      <w:r>
        <w:rPr>
          <w:spacing w:val="-52"/>
          <w:w w:val="105"/>
        </w:rPr>
        <w:t> </w:t>
      </w:r>
      <w:r>
        <w:rPr>
          <w:w w:val="105"/>
        </w:rPr>
        <w:t>compare</w:t>
      </w:r>
      <w:r>
        <w:rPr>
          <w:spacing w:val="-53"/>
          <w:w w:val="105"/>
        </w:rPr>
        <w:t> </w:t>
      </w:r>
      <w:r>
        <w:rPr>
          <w:w w:val="105"/>
        </w:rPr>
        <w:t>the</w:t>
      </w:r>
      <w:r>
        <w:rPr>
          <w:spacing w:val="-53"/>
          <w:w w:val="105"/>
        </w:rPr>
        <w:t> </w:t>
      </w:r>
      <w:r>
        <w:rPr>
          <w:w w:val="105"/>
        </w:rPr>
        <w:t>wombat</w:t>
      </w:r>
      <w:r>
        <w:rPr>
          <w:spacing w:val="-52"/>
          <w:w w:val="105"/>
        </w:rPr>
        <w:t> </w:t>
      </w:r>
      <w:r>
        <w:rPr>
          <w:w w:val="105"/>
        </w:rPr>
        <w:t>to</w:t>
      </w:r>
      <w:r>
        <w:rPr>
          <w:spacing w:val="-53"/>
          <w:w w:val="105"/>
        </w:rPr>
        <w:t> </w:t>
      </w:r>
      <w:r>
        <w:rPr>
          <w:w w:val="105"/>
        </w:rPr>
        <w:t>a similar species, a quokka (top).</w:t>
      </w:r>
    </w:p>
    <w:p>
      <w:pPr>
        <w:spacing w:after="0" w:line="369" w:lineRule="auto"/>
        <w:sectPr>
          <w:headerReference w:type="default" r:id="rId5"/>
          <w:type w:val="continuous"/>
          <w:pgSz w:w="11910" w:h="16850"/>
          <w:pgMar w:header="879" w:top="1400" w:bottom="280" w:left="1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14" w:lineRule="auto" w:before="97"/>
        <w:ind w:left="734" w:right="830"/>
      </w:pPr>
      <w:r>
        <w:rPr>
          <w:color w:val="212121"/>
          <w:spacing w:val="12"/>
        </w:rPr>
        <w:t>Note that both </w:t>
      </w:r>
      <w:r>
        <w:rPr>
          <w:color w:val="212121"/>
          <w:spacing w:val="13"/>
        </w:rPr>
        <w:t>animals differ </w:t>
      </w:r>
      <w:r>
        <w:rPr>
          <w:color w:val="212121"/>
          <w:spacing w:val="12"/>
        </w:rPr>
        <w:t>only when </w:t>
      </w:r>
      <w:r>
        <w:rPr>
          <w:color w:val="212121"/>
          <w:spacing w:val="8"/>
        </w:rPr>
        <w:t>we </w:t>
      </w:r>
      <w:r>
        <w:rPr>
          <w:color w:val="212121"/>
          <w:spacing w:val="12"/>
        </w:rPr>
        <w:t>reach </w:t>
      </w:r>
      <w:r>
        <w:rPr>
          <w:color w:val="212121"/>
          <w:spacing w:val="10"/>
        </w:rPr>
        <w:t>the </w:t>
      </w:r>
      <w:r>
        <w:rPr>
          <w:color w:val="212121"/>
          <w:spacing w:val="13"/>
        </w:rPr>
        <w:t>family level. </w:t>
      </w:r>
      <w:r>
        <w:rPr>
          <w:color w:val="212121"/>
          <w:spacing w:val="8"/>
        </w:rPr>
        <w:t>If </w:t>
      </w:r>
      <w:r>
        <w:rPr>
          <w:color w:val="212121"/>
          <w:spacing w:val="10"/>
        </w:rPr>
        <w:t>you </w:t>
      </w:r>
      <w:r>
        <w:rPr>
          <w:color w:val="212121"/>
          <w:spacing w:val="12"/>
        </w:rPr>
        <w:t>knew that </w:t>
      </w:r>
      <w:r>
        <w:rPr>
          <w:color w:val="212121"/>
        </w:rPr>
        <w:t>a </w:t>
      </w:r>
      <w:r>
        <w:rPr>
          <w:color w:val="212121"/>
          <w:spacing w:val="14"/>
        </w:rPr>
        <w:t>kangaroo </w:t>
      </w:r>
      <w:r>
        <w:rPr>
          <w:color w:val="212121"/>
          <w:spacing w:val="10"/>
        </w:rPr>
        <w:t>was </w:t>
      </w:r>
      <w:r>
        <w:rPr>
          <w:color w:val="212121"/>
          <w:spacing w:val="8"/>
        </w:rPr>
        <w:t>in </w:t>
      </w:r>
      <w:r>
        <w:rPr>
          <w:color w:val="212121"/>
          <w:spacing w:val="10"/>
        </w:rPr>
        <w:t>the </w:t>
      </w:r>
      <w:r>
        <w:rPr>
          <w:color w:val="212121"/>
          <w:spacing w:val="12"/>
        </w:rPr>
        <w:t>same </w:t>
      </w:r>
      <w:r>
        <w:rPr>
          <w:color w:val="212121"/>
          <w:spacing w:val="13"/>
        </w:rPr>
        <w:t>family </w:t>
      </w:r>
      <w:r>
        <w:rPr>
          <w:color w:val="212121"/>
          <w:spacing w:val="8"/>
        </w:rPr>
        <w:t>as </w:t>
      </w:r>
      <w:r>
        <w:rPr>
          <w:color w:val="212121"/>
        </w:rPr>
        <w:t>a </w:t>
      </w:r>
      <w:r>
        <w:rPr>
          <w:color w:val="212121"/>
          <w:spacing w:val="13"/>
        </w:rPr>
        <w:t>quokka, </w:t>
      </w:r>
      <w:r>
        <w:rPr>
          <w:color w:val="212121"/>
          <w:spacing w:val="12"/>
        </w:rPr>
        <w:t>would </w:t>
      </w:r>
      <w:r>
        <w:rPr>
          <w:color w:val="212121"/>
          <w:spacing w:val="10"/>
        </w:rPr>
        <w:t>you </w:t>
      </w:r>
      <w:r>
        <w:rPr>
          <w:color w:val="212121"/>
          <w:spacing w:val="13"/>
        </w:rPr>
        <w:t>assume </w:t>
      </w:r>
      <w:r>
        <w:rPr>
          <w:color w:val="212121"/>
          <w:spacing w:val="10"/>
        </w:rPr>
        <w:t>the </w:t>
      </w:r>
      <w:r>
        <w:rPr>
          <w:color w:val="212121"/>
          <w:spacing w:val="13"/>
        </w:rPr>
        <w:t>quokka </w:t>
      </w:r>
      <w:r>
        <w:rPr>
          <w:color w:val="212121"/>
          <w:spacing w:val="10"/>
        </w:rPr>
        <w:t>was </w:t>
      </w:r>
      <w:r>
        <w:rPr>
          <w:color w:val="212121"/>
          <w:spacing w:val="12"/>
        </w:rPr>
        <w:t>more </w:t>
      </w:r>
      <w:r>
        <w:rPr>
          <w:color w:val="212121"/>
          <w:spacing w:val="13"/>
        </w:rPr>
        <w:t>closely related </w:t>
      </w:r>
      <w:r>
        <w:rPr>
          <w:color w:val="212121"/>
          <w:spacing w:val="8"/>
        </w:rPr>
        <w:t>to </w:t>
      </w:r>
      <w:r>
        <w:rPr>
          <w:color w:val="212121"/>
        </w:rPr>
        <w:t>a </w:t>
      </w:r>
      <w:r>
        <w:rPr>
          <w:color w:val="212121"/>
          <w:spacing w:val="14"/>
        </w:rPr>
        <w:t>kangaroo </w:t>
      </w:r>
      <w:r>
        <w:rPr>
          <w:color w:val="212121"/>
          <w:spacing w:val="8"/>
        </w:rPr>
        <w:t>or </w:t>
      </w:r>
      <w:r>
        <w:rPr>
          <w:color w:val="212121"/>
        </w:rPr>
        <w:t>a </w:t>
      </w:r>
      <w:r>
        <w:rPr>
          <w:color w:val="212121"/>
          <w:spacing w:val="13"/>
        </w:rPr>
        <w:t>wombat? </w:t>
      </w:r>
      <w:r>
        <w:rPr>
          <w:color w:val="212121"/>
          <w:spacing w:val="14"/>
        </w:rPr>
        <w:t>Scientific </w:t>
      </w:r>
      <w:r>
        <w:rPr>
          <w:color w:val="212121"/>
          <w:spacing w:val="12"/>
        </w:rPr>
        <w:t>names might seem </w:t>
      </w:r>
      <w:r>
        <w:rPr>
          <w:color w:val="212121"/>
          <w:spacing w:val="14"/>
        </w:rPr>
        <w:t>confusing, </w:t>
      </w:r>
      <w:r>
        <w:rPr>
          <w:color w:val="212121"/>
          <w:spacing w:val="10"/>
        </w:rPr>
        <w:t>but are </w:t>
      </w:r>
      <w:r>
        <w:rPr>
          <w:color w:val="212121"/>
          <w:spacing w:val="13"/>
        </w:rPr>
        <w:t>useful </w:t>
      </w:r>
      <w:r>
        <w:rPr>
          <w:color w:val="212121"/>
          <w:spacing w:val="10"/>
        </w:rPr>
        <w:t>for </w:t>
      </w:r>
      <w:r>
        <w:rPr>
          <w:color w:val="212121"/>
          <w:spacing w:val="13"/>
        </w:rPr>
        <w:t>several</w:t>
      </w:r>
      <w:r>
        <w:rPr>
          <w:color w:val="212121"/>
          <w:spacing w:val="-51"/>
        </w:rPr>
        <w:t> </w:t>
      </w:r>
      <w:r>
        <w:rPr>
          <w:color w:val="212121"/>
          <w:spacing w:val="14"/>
        </w:rPr>
        <w:t>reasons. </w:t>
      </w:r>
      <w:r>
        <w:rPr>
          <w:color w:val="212121"/>
          <w:spacing w:val="13"/>
        </w:rPr>
        <w:t>Common </w:t>
      </w:r>
      <w:r>
        <w:rPr>
          <w:color w:val="212121"/>
          <w:spacing w:val="12"/>
        </w:rPr>
        <w:t>names tend </w:t>
      </w:r>
      <w:r>
        <w:rPr>
          <w:color w:val="212121"/>
          <w:spacing w:val="8"/>
        </w:rPr>
        <w:t>to </w:t>
      </w:r>
      <w:r>
        <w:rPr>
          <w:color w:val="212121"/>
          <w:spacing w:val="12"/>
        </w:rPr>
        <w:t>vary </w:t>
      </w:r>
      <w:r>
        <w:rPr>
          <w:color w:val="212121"/>
          <w:spacing w:val="14"/>
        </w:rPr>
        <w:t>according </w:t>
      </w:r>
      <w:r>
        <w:rPr>
          <w:color w:val="212121"/>
          <w:spacing w:val="8"/>
        </w:rPr>
        <w:t>to </w:t>
      </w:r>
      <w:r>
        <w:rPr>
          <w:color w:val="212121"/>
          <w:spacing w:val="13"/>
        </w:rPr>
        <w:t>region </w:t>
      </w:r>
      <w:r>
        <w:rPr>
          <w:color w:val="212121"/>
          <w:spacing w:val="14"/>
        </w:rPr>
        <w:t>(crawfish, crayfish, </w:t>
      </w:r>
      <w:r>
        <w:rPr>
          <w:color w:val="212121"/>
          <w:spacing w:val="13"/>
        </w:rPr>
        <w:t>mudbug, </w:t>
      </w:r>
      <w:r>
        <w:rPr>
          <w:color w:val="212121"/>
          <w:spacing w:val="14"/>
        </w:rPr>
        <w:t>crawdad), </w:t>
      </w:r>
      <w:r>
        <w:rPr>
          <w:color w:val="212121"/>
          <w:spacing w:val="10"/>
        </w:rPr>
        <w:t>but the </w:t>
      </w:r>
      <w:r>
        <w:rPr>
          <w:color w:val="212121"/>
          <w:spacing w:val="14"/>
        </w:rPr>
        <w:t>scientific </w:t>
      </w:r>
      <w:r>
        <w:rPr>
          <w:color w:val="212121"/>
          <w:spacing w:val="12"/>
        </w:rPr>
        <w:t>name </w:t>
      </w:r>
      <w:r>
        <w:rPr>
          <w:color w:val="212121"/>
          <w:spacing w:val="8"/>
        </w:rPr>
        <w:t>is </w:t>
      </w:r>
      <w:r>
        <w:rPr>
          <w:color w:val="212121"/>
          <w:spacing w:val="13"/>
        </w:rPr>
        <w:t>always </w:t>
      </w:r>
      <w:r>
        <w:rPr>
          <w:color w:val="212121"/>
          <w:spacing w:val="10"/>
        </w:rPr>
        <w:t>the </w:t>
      </w:r>
      <w:r>
        <w:rPr>
          <w:color w:val="212121"/>
          <w:spacing w:val="12"/>
        </w:rPr>
        <w:t>same.</w:t>
      </w:r>
    </w:p>
    <w:p>
      <w:pPr>
        <w:pStyle w:val="BodyText"/>
        <w:rPr>
          <w:sz w:val="34"/>
        </w:rPr>
      </w:pPr>
    </w:p>
    <w:p>
      <w:pPr>
        <w:pStyle w:val="BodyText"/>
        <w:spacing w:before="10"/>
        <w:rPr>
          <w:sz w:val="36"/>
        </w:rPr>
      </w:pPr>
    </w:p>
    <w:p>
      <w:pPr>
        <w:pStyle w:val="Heading2"/>
        <w:spacing w:before="0"/>
        <w:ind w:left="712"/>
      </w:pPr>
      <w:r>
        <w:rPr>
          <w:color w:val="535353"/>
          <w:w w:val="130"/>
        </w:rPr>
        <w:t>QUESTIONS:</w:t>
      </w:r>
    </w:p>
    <w:p>
      <w:pPr>
        <w:pStyle w:val="ListParagraph"/>
        <w:numPr>
          <w:ilvl w:val="0"/>
          <w:numId w:val="1"/>
        </w:numPr>
        <w:tabs>
          <w:tab w:pos="1133" w:val="left" w:leader="none"/>
        </w:tabs>
        <w:spacing w:line="307" w:lineRule="auto" w:before="373" w:after="0"/>
        <w:ind w:left="712" w:right="1158" w:firstLine="0"/>
        <w:jc w:val="left"/>
        <w:rPr>
          <w:sz w:val="36"/>
        </w:rPr>
      </w:pPr>
      <w:r>
        <w:rPr>
          <w:color w:val="212121"/>
          <w:spacing w:val="18"/>
          <w:sz w:val="36"/>
        </w:rPr>
        <w:t>Llamas,</w:t>
      </w:r>
      <w:r>
        <w:rPr>
          <w:color w:val="212121"/>
          <w:spacing w:val="-9"/>
          <w:sz w:val="36"/>
        </w:rPr>
        <w:t> </w:t>
      </w:r>
      <w:r>
        <w:rPr>
          <w:color w:val="212121"/>
          <w:spacing w:val="18"/>
          <w:sz w:val="36"/>
        </w:rPr>
        <w:t>alpacas,</w:t>
      </w:r>
      <w:r>
        <w:rPr>
          <w:color w:val="212121"/>
          <w:spacing w:val="-8"/>
          <w:sz w:val="36"/>
        </w:rPr>
        <w:t> </w:t>
      </w:r>
      <w:r>
        <w:rPr>
          <w:color w:val="212121"/>
          <w:spacing w:val="14"/>
          <w:sz w:val="36"/>
        </w:rPr>
        <w:t>and</w:t>
      </w:r>
      <w:r>
        <w:rPr>
          <w:color w:val="212121"/>
          <w:spacing w:val="-8"/>
          <w:sz w:val="36"/>
        </w:rPr>
        <w:t> </w:t>
      </w:r>
      <w:r>
        <w:rPr>
          <w:color w:val="212121"/>
          <w:spacing w:val="17"/>
          <w:sz w:val="36"/>
        </w:rPr>
        <w:t>camels</w:t>
      </w:r>
      <w:r>
        <w:rPr>
          <w:color w:val="212121"/>
          <w:spacing w:val="-8"/>
          <w:sz w:val="36"/>
        </w:rPr>
        <w:t> </w:t>
      </w:r>
      <w:r>
        <w:rPr>
          <w:color w:val="212121"/>
          <w:spacing w:val="14"/>
          <w:sz w:val="36"/>
        </w:rPr>
        <w:t>are</w:t>
      </w:r>
      <w:r>
        <w:rPr>
          <w:color w:val="212121"/>
          <w:spacing w:val="-8"/>
          <w:sz w:val="36"/>
        </w:rPr>
        <w:t> </w:t>
      </w:r>
      <w:r>
        <w:rPr>
          <w:color w:val="212121"/>
          <w:spacing w:val="14"/>
          <w:sz w:val="36"/>
        </w:rPr>
        <w:t>all</w:t>
      </w:r>
      <w:r>
        <w:rPr>
          <w:color w:val="212121"/>
          <w:spacing w:val="-8"/>
          <w:sz w:val="36"/>
        </w:rPr>
        <w:t> </w:t>
      </w:r>
      <w:r>
        <w:rPr>
          <w:color w:val="212121"/>
          <w:spacing w:val="10"/>
          <w:sz w:val="36"/>
        </w:rPr>
        <w:t>in</w:t>
      </w:r>
      <w:r>
        <w:rPr>
          <w:color w:val="212121"/>
          <w:spacing w:val="-8"/>
          <w:sz w:val="36"/>
        </w:rPr>
        <w:t> </w:t>
      </w:r>
      <w:r>
        <w:rPr>
          <w:color w:val="212121"/>
          <w:spacing w:val="14"/>
          <w:sz w:val="36"/>
        </w:rPr>
        <w:t>the</w:t>
      </w:r>
      <w:r>
        <w:rPr>
          <w:color w:val="212121"/>
          <w:spacing w:val="-8"/>
          <w:sz w:val="36"/>
        </w:rPr>
        <w:t> </w:t>
      </w:r>
      <w:r>
        <w:rPr>
          <w:color w:val="212121"/>
          <w:spacing w:val="15"/>
          <w:sz w:val="36"/>
        </w:rPr>
        <w:t>same</w:t>
      </w:r>
      <w:r>
        <w:rPr>
          <w:color w:val="212121"/>
          <w:spacing w:val="-8"/>
          <w:sz w:val="36"/>
        </w:rPr>
        <w:t> </w:t>
      </w:r>
      <w:r>
        <w:rPr>
          <w:color w:val="212121"/>
          <w:spacing w:val="18"/>
          <w:sz w:val="36"/>
        </w:rPr>
        <w:t>family: </w:t>
      </w:r>
      <w:r>
        <w:rPr>
          <w:rFonts w:ascii="Calibri"/>
          <w:i/>
          <w:color w:val="212121"/>
          <w:spacing w:val="18"/>
          <w:sz w:val="36"/>
        </w:rPr>
        <w:t>Camelidae</w:t>
      </w:r>
      <w:r>
        <w:rPr>
          <w:color w:val="212121"/>
          <w:spacing w:val="18"/>
          <w:sz w:val="36"/>
        </w:rPr>
        <w:t>. Therefore, </w:t>
      </w:r>
      <w:r>
        <w:rPr>
          <w:color w:val="212121"/>
          <w:spacing w:val="10"/>
          <w:sz w:val="36"/>
        </w:rPr>
        <w:t>it is </w:t>
      </w:r>
      <w:r>
        <w:rPr>
          <w:color w:val="212121"/>
          <w:spacing w:val="18"/>
          <w:sz w:val="36"/>
        </w:rPr>
        <w:t>reasonable </w:t>
      </w:r>
      <w:r>
        <w:rPr>
          <w:color w:val="212121"/>
          <w:spacing w:val="10"/>
          <w:sz w:val="36"/>
        </w:rPr>
        <w:t>to </w:t>
      </w:r>
      <w:r>
        <w:rPr>
          <w:color w:val="212121"/>
          <w:spacing w:val="17"/>
          <w:sz w:val="36"/>
        </w:rPr>
        <w:t>assume </w:t>
      </w:r>
      <w:r>
        <w:rPr>
          <w:color w:val="212121"/>
          <w:spacing w:val="15"/>
          <w:sz w:val="36"/>
        </w:rPr>
        <w:t>that </w:t>
      </w:r>
      <w:r>
        <w:rPr>
          <w:color w:val="212121"/>
          <w:spacing w:val="16"/>
          <w:sz w:val="36"/>
        </w:rPr>
        <w:t>these</w:t>
      </w:r>
      <w:r>
        <w:rPr>
          <w:color w:val="212121"/>
          <w:spacing w:val="-1"/>
          <w:sz w:val="36"/>
        </w:rPr>
        <w:t> </w:t>
      </w:r>
      <w:r>
        <w:rPr>
          <w:color w:val="212121"/>
          <w:spacing w:val="18"/>
          <w:sz w:val="36"/>
        </w:rPr>
        <w:t>animals</w:t>
      </w:r>
      <w:r>
        <w:rPr>
          <w:color w:val="212121"/>
          <w:spacing w:val="-1"/>
          <w:sz w:val="36"/>
        </w:rPr>
        <w:t> </w:t>
      </w:r>
      <w:r>
        <w:rPr>
          <w:color w:val="212121"/>
          <w:spacing w:val="15"/>
          <w:sz w:val="36"/>
        </w:rPr>
        <w:t>will</w:t>
      </w:r>
      <w:r>
        <w:rPr>
          <w:color w:val="212121"/>
          <w:spacing w:val="-1"/>
          <w:sz w:val="36"/>
        </w:rPr>
        <w:t> </w:t>
      </w:r>
      <w:r>
        <w:rPr>
          <w:color w:val="212121"/>
          <w:spacing w:val="15"/>
          <w:sz w:val="36"/>
        </w:rPr>
        <w:t>also</w:t>
      </w:r>
      <w:r>
        <w:rPr>
          <w:color w:val="212121"/>
          <w:spacing w:val="-1"/>
          <w:sz w:val="36"/>
        </w:rPr>
        <w:t> </w:t>
      </w:r>
      <w:r>
        <w:rPr>
          <w:color w:val="212121"/>
          <w:spacing w:val="10"/>
          <w:sz w:val="36"/>
        </w:rPr>
        <w:t>be</w:t>
      </w:r>
      <w:r>
        <w:rPr>
          <w:color w:val="212121"/>
          <w:spacing w:val="-1"/>
          <w:sz w:val="36"/>
        </w:rPr>
        <w:t> </w:t>
      </w:r>
      <w:r>
        <w:rPr>
          <w:color w:val="212121"/>
          <w:spacing w:val="10"/>
          <w:sz w:val="36"/>
        </w:rPr>
        <w:t>in</w:t>
      </w:r>
      <w:r>
        <w:rPr>
          <w:color w:val="212121"/>
          <w:spacing w:val="-1"/>
          <w:sz w:val="36"/>
        </w:rPr>
        <w:t> </w:t>
      </w:r>
      <w:r>
        <w:rPr>
          <w:color w:val="212121"/>
          <w:spacing w:val="14"/>
          <w:sz w:val="36"/>
        </w:rPr>
        <w:t>the</w:t>
      </w:r>
      <w:r>
        <w:rPr>
          <w:color w:val="212121"/>
          <w:spacing w:val="-1"/>
          <w:sz w:val="36"/>
        </w:rPr>
        <w:t> </w:t>
      </w:r>
      <w:r>
        <w:rPr>
          <w:color w:val="212121"/>
          <w:spacing w:val="18"/>
          <w:sz w:val="36"/>
        </w:rPr>
        <w:t>same...</w: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ListParagraph"/>
        <w:numPr>
          <w:ilvl w:val="0"/>
          <w:numId w:val="1"/>
        </w:numPr>
        <w:tabs>
          <w:tab w:pos="1133" w:val="left" w:leader="none"/>
        </w:tabs>
        <w:spacing w:line="307" w:lineRule="auto" w:before="273" w:after="0"/>
        <w:ind w:left="712" w:right="1123" w:firstLine="0"/>
        <w:jc w:val="both"/>
        <w:rPr>
          <w:sz w:val="36"/>
        </w:rPr>
      </w:pPr>
      <w:r>
        <w:rPr>
          <w:color w:val="212121"/>
          <w:spacing w:val="14"/>
          <w:w w:val="105"/>
          <w:sz w:val="36"/>
        </w:rPr>
        <w:t>The</w:t>
      </w:r>
      <w:r>
        <w:rPr>
          <w:color w:val="212121"/>
          <w:spacing w:val="-36"/>
          <w:w w:val="105"/>
          <w:sz w:val="36"/>
        </w:rPr>
        <w:t> </w:t>
      </w:r>
      <w:r>
        <w:rPr>
          <w:color w:val="212121"/>
          <w:spacing w:val="18"/>
          <w:w w:val="105"/>
          <w:sz w:val="36"/>
        </w:rPr>
        <w:t>scientific</w:t>
      </w:r>
      <w:r>
        <w:rPr>
          <w:color w:val="212121"/>
          <w:spacing w:val="-36"/>
          <w:w w:val="105"/>
          <w:sz w:val="36"/>
        </w:rPr>
        <w:t> </w:t>
      </w:r>
      <w:r>
        <w:rPr>
          <w:color w:val="212121"/>
          <w:spacing w:val="15"/>
          <w:w w:val="105"/>
          <w:sz w:val="36"/>
        </w:rPr>
        <w:t>name</w:t>
      </w:r>
      <w:r>
        <w:rPr>
          <w:color w:val="212121"/>
          <w:spacing w:val="-36"/>
          <w:w w:val="105"/>
          <w:sz w:val="36"/>
        </w:rPr>
        <w:t> </w:t>
      </w:r>
      <w:r>
        <w:rPr>
          <w:color w:val="212121"/>
          <w:spacing w:val="10"/>
          <w:w w:val="105"/>
          <w:sz w:val="36"/>
        </w:rPr>
        <w:t>of</w:t>
      </w:r>
      <w:r>
        <w:rPr>
          <w:color w:val="212121"/>
          <w:spacing w:val="-35"/>
          <w:w w:val="105"/>
          <w:sz w:val="36"/>
        </w:rPr>
        <w:t> </w:t>
      </w:r>
      <w:r>
        <w:rPr>
          <w:color w:val="212121"/>
          <w:spacing w:val="14"/>
          <w:w w:val="105"/>
          <w:sz w:val="36"/>
        </w:rPr>
        <w:t>the</w:t>
      </w:r>
      <w:r>
        <w:rPr>
          <w:color w:val="212121"/>
          <w:spacing w:val="-36"/>
          <w:w w:val="105"/>
          <w:sz w:val="36"/>
        </w:rPr>
        <w:t> </w:t>
      </w:r>
      <w:r>
        <w:rPr>
          <w:color w:val="212121"/>
          <w:spacing w:val="19"/>
          <w:w w:val="105"/>
          <w:sz w:val="36"/>
        </w:rPr>
        <w:t>brown-throated</w:t>
      </w:r>
      <w:r>
        <w:rPr>
          <w:color w:val="212121"/>
          <w:spacing w:val="-36"/>
          <w:w w:val="105"/>
          <w:sz w:val="36"/>
        </w:rPr>
        <w:t> </w:t>
      </w:r>
      <w:r>
        <w:rPr>
          <w:color w:val="212121"/>
          <w:spacing w:val="18"/>
          <w:w w:val="105"/>
          <w:sz w:val="36"/>
        </w:rPr>
        <w:t>three-toed </w:t>
      </w:r>
      <w:r>
        <w:rPr>
          <w:color w:val="212121"/>
          <w:spacing w:val="16"/>
          <w:w w:val="105"/>
          <w:sz w:val="36"/>
        </w:rPr>
        <w:t>sloth</w:t>
      </w:r>
      <w:r>
        <w:rPr>
          <w:color w:val="212121"/>
          <w:spacing w:val="-36"/>
          <w:w w:val="105"/>
          <w:sz w:val="36"/>
        </w:rPr>
        <w:t> </w:t>
      </w:r>
      <w:r>
        <w:rPr>
          <w:color w:val="212121"/>
          <w:spacing w:val="10"/>
          <w:w w:val="105"/>
          <w:sz w:val="36"/>
        </w:rPr>
        <w:t>is</w:t>
      </w:r>
      <w:r>
        <w:rPr>
          <w:color w:val="212121"/>
          <w:spacing w:val="-35"/>
          <w:w w:val="105"/>
          <w:sz w:val="36"/>
        </w:rPr>
        <w:t> </w:t>
      </w:r>
      <w:r>
        <w:rPr>
          <w:color w:val="212121"/>
          <w:spacing w:val="16"/>
          <w:w w:val="105"/>
          <w:sz w:val="36"/>
        </w:rPr>
        <w:t>named</w:t>
      </w:r>
      <w:r>
        <w:rPr>
          <w:color w:val="212121"/>
          <w:spacing w:val="-35"/>
          <w:w w:val="105"/>
          <w:sz w:val="36"/>
        </w:rPr>
        <w:t> </w:t>
      </w:r>
      <w:r>
        <w:rPr>
          <w:rFonts w:ascii="Calibri"/>
          <w:i/>
          <w:color w:val="212121"/>
          <w:spacing w:val="18"/>
          <w:w w:val="105"/>
          <w:sz w:val="36"/>
        </w:rPr>
        <w:t>Bradypus</w:t>
      </w:r>
      <w:r>
        <w:rPr>
          <w:rFonts w:ascii="Calibri"/>
          <w:i/>
          <w:color w:val="212121"/>
          <w:spacing w:val="-3"/>
          <w:w w:val="105"/>
          <w:sz w:val="36"/>
        </w:rPr>
        <w:t> </w:t>
      </w:r>
      <w:r>
        <w:rPr>
          <w:rFonts w:ascii="Calibri"/>
          <w:i/>
          <w:color w:val="212121"/>
          <w:spacing w:val="19"/>
          <w:w w:val="105"/>
          <w:sz w:val="36"/>
        </w:rPr>
        <w:t>variegatus</w:t>
      </w:r>
      <w:r>
        <w:rPr>
          <w:color w:val="212121"/>
          <w:spacing w:val="19"/>
          <w:w w:val="105"/>
          <w:sz w:val="36"/>
        </w:rPr>
        <w:t>.</w:t>
      </w:r>
      <w:r>
        <w:rPr>
          <w:color w:val="212121"/>
          <w:spacing w:val="-35"/>
          <w:w w:val="105"/>
          <w:sz w:val="36"/>
        </w:rPr>
        <w:t> </w:t>
      </w:r>
      <w:r>
        <w:rPr>
          <w:color w:val="212121"/>
          <w:spacing w:val="15"/>
          <w:w w:val="105"/>
          <w:sz w:val="36"/>
        </w:rPr>
        <w:t>What</w:t>
      </w:r>
      <w:r>
        <w:rPr>
          <w:color w:val="212121"/>
          <w:spacing w:val="-36"/>
          <w:w w:val="105"/>
          <w:sz w:val="36"/>
        </w:rPr>
        <w:t> </w:t>
      </w:r>
      <w:r>
        <w:rPr>
          <w:color w:val="212121"/>
          <w:spacing w:val="10"/>
          <w:w w:val="105"/>
          <w:sz w:val="36"/>
        </w:rPr>
        <w:t>is</w:t>
      </w:r>
      <w:r>
        <w:rPr>
          <w:color w:val="212121"/>
          <w:spacing w:val="-35"/>
          <w:w w:val="105"/>
          <w:sz w:val="36"/>
        </w:rPr>
        <w:t> </w:t>
      </w:r>
      <w:r>
        <w:rPr>
          <w:color w:val="212121"/>
          <w:spacing w:val="14"/>
          <w:w w:val="105"/>
          <w:sz w:val="36"/>
        </w:rPr>
        <w:t>the</w:t>
      </w:r>
      <w:r>
        <w:rPr>
          <w:color w:val="212121"/>
          <w:spacing w:val="-35"/>
          <w:w w:val="105"/>
          <w:sz w:val="36"/>
        </w:rPr>
        <w:t> </w:t>
      </w:r>
      <w:r>
        <w:rPr>
          <w:color w:val="212121"/>
          <w:spacing w:val="16"/>
          <w:w w:val="105"/>
          <w:sz w:val="36"/>
        </w:rPr>
        <w:t>genus</w:t>
      </w:r>
      <w:r>
        <w:rPr>
          <w:color w:val="212121"/>
          <w:spacing w:val="-36"/>
          <w:w w:val="105"/>
          <w:sz w:val="36"/>
        </w:rPr>
        <w:t> </w:t>
      </w:r>
      <w:r>
        <w:rPr>
          <w:color w:val="212121"/>
          <w:spacing w:val="10"/>
          <w:w w:val="105"/>
          <w:sz w:val="36"/>
        </w:rPr>
        <w:t>of </w:t>
      </w:r>
      <w:r>
        <w:rPr>
          <w:color w:val="212121"/>
          <w:spacing w:val="14"/>
          <w:w w:val="105"/>
          <w:sz w:val="36"/>
        </w:rPr>
        <w:t>the </w:t>
      </w:r>
      <w:r>
        <w:rPr>
          <w:color w:val="212121"/>
          <w:spacing w:val="18"/>
          <w:w w:val="105"/>
          <w:sz w:val="36"/>
        </w:rPr>
        <w:t>organism? </w:t>
      </w:r>
      <w:r>
        <w:rPr>
          <w:color w:val="212121"/>
          <w:spacing w:val="14"/>
          <w:w w:val="105"/>
          <w:sz w:val="36"/>
        </w:rPr>
        <w:t>The</w:t>
      </w:r>
      <w:r>
        <w:rPr>
          <w:color w:val="212121"/>
          <w:spacing w:val="-64"/>
          <w:w w:val="105"/>
          <w:sz w:val="36"/>
        </w:rPr>
        <w:t> </w:t>
      </w:r>
      <w:r>
        <w:rPr>
          <w:color w:val="212121"/>
          <w:spacing w:val="18"/>
          <w:w w:val="105"/>
          <w:sz w:val="36"/>
        </w:rPr>
        <w:t>species?</w:t>
      </w:r>
    </w:p>
    <w:p>
      <w:pPr>
        <w:spacing w:after="0" w:line="307" w:lineRule="auto"/>
        <w:jc w:val="both"/>
        <w:rPr>
          <w:sz w:val="36"/>
        </w:rPr>
        <w:sectPr>
          <w:pgSz w:w="11910" w:h="16850"/>
          <w:pgMar w:header="879" w:footer="0" w:top="1400" w:bottom="280" w:left="160" w:right="0"/>
        </w:sectPr>
      </w:pPr>
    </w:p>
    <w:p>
      <w:pPr>
        <w:spacing w:before="119"/>
        <w:ind w:left="650" w:right="0" w:firstLine="0"/>
        <w:jc w:val="left"/>
        <w:rPr>
          <w:rFonts w:ascii="Calibri"/>
          <w:b/>
          <w:sz w:val="39"/>
        </w:rPr>
      </w:pPr>
      <w:r>
        <w:rPr>
          <w:rFonts w:ascii="Calibri"/>
          <w:b/>
          <w:color w:val="535353"/>
          <w:w w:val="120"/>
          <w:sz w:val="39"/>
        </w:rPr>
        <w:t>PART </w:t>
      </w:r>
      <w:r>
        <w:rPr>
          <w:rFonts w:ascii="Calibri"/>
          <w:b/>
          <w:color w:val="535353"/>
          <w:w w:val="115"/>
          <w:sz w:val="39"/>
        </w:rPr>
        <w:t>1 </w:t>
      </w:r>
      <w:r>
        <w:rPr>
          <w:rFonts w:ascii="Calibri"/>
          <w:b/>
          <w:color w:val="535353"/>
          <w:w w:val="120"/>
          <w:sz w:val="39"/>
        </w:rPr>
        <w:t>: A SIMPLE DICHOTOMOUS KEY</w:t>
      </w:r>
    </w:p>
    <w:p>
      <w:pPr>
        <w:pStyle w:val="BodyText"/>
        <w:spacing w:line="340" w:lineRule="auto" w:before="327"/>
        <w:ind w:left="650" w:right="971"/>
      </w:pPr>
      <w:r>
        <w:rPr>
          <w:color w:val="212121"/>
          <w:w w:val="105"/>
        </w:rPr>
        <w:t>A dichotomous key is a tool used to determine the identity of species that have been previously described. You can think of it as a series of questions in which each question only has two possible answers.</w:t>
      </w:r>
    </w:p>
    <w:p>
      <w:pPr>
        <w:pStyle w:val="BodyText"/>
        <w:spacing w:before="11"/>
        <w:rPr>
          <w:sz w:val="39"/>
        </w:rPr>
      </w:pPr>
    </w:p>
    <w:p>
      <w:pPr>
        <w:pStyle w:val="BodyText"/>
        <w:spacing w:line="340" w:lineRule="auto"/>
        <w:ind w:left="650" w:right="1128"/>
      </w:pPr>
      <w:r>
        <w:rPr>
          <w:color w:val="212121"/>
        </w:rPr>
        <w:t>In the table below, you have been given a list of creatures and their descriptions. The different characteristics, behaviors, and habitats of the creatures can be used in the dichotomous key to differentiate among them.</w:t>
      </w:r>
    </w:p>
    <w:p>
      <w:pPr>
        <w:pStyle w:val="BodyText"/>
        <w:spacing w:before="1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608451</wp:posOffset>
            </wp:positionH>
            <wp:positionV relativeFrom="paragraph">
              <wp:posOffset>223754</wp:posOffset>
            </wp:positionV>
            <wp:extent cx="6496518" cy="2640329"/>
            <wp:effectExtent l="0" t="0" r="0" b="0"/>
            <wp:wrapTopAndBottom/>
            <wp:docPr id="3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518" cy="2640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514781</wp:posOffset>
            </wp:positionH>
            <wp:positionV relativeFrom="paragraph">
              <wp:posOffset>252029</wp:posOffset>
            </wp:positionV>
            <wp:extent cx="6430510" cy="2937510"/>
            <wp:effectExtent l="0" t="0" r="0" b="0"/>
            <wp:wrapTopAndBottom/>
            <wp:docPr id="5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051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9"/>
        </w:rPr>
        <w:sectPr>
          <w:pgSz w:w="11910" w:h="16850"/>
          <w:pgMar w:header="879" w:footer="0" w:top="1400" w:bottom="280" w:left="16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502"/>
        <w:rPr>
          <w:sz w:val="20"/>
        </w:rPr>
      </w:pPr>
      <w:r>
        <w:rPr>
          <w:sz w:val="20"/>
        </w:rPr>
        <w:drawing>
          <wp:inline distT="0" distB="0" distL="0" distR="0">
            <wp:extent cx="6960007" cy="5396674"/>
            <wp:effectExtent l="0" t="0" r="0" b="0"/>
            <wp:docPr id="7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0007" cy="539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before="82"/>
        <w:ind w:left="315" w:right="0" w:firstLine="0"/>
        <w:jc w:val="left"/>
        <w:rPr>
          <w:rFonts w:ascii="Calibri"/>
          <w:b/>
          <w:sz w:val="36"/>
        </w:rPr>
      </w:pPr>
      <w:r>
        <w:rPr>
          <w:rFonts w:ascii="Calibri"/>
          <w:b/>
          <w:w w:val="125"/>
          <w:sz w:val="36"/>
        </w:rPr>
        <w:t>THE CREATURE IS:</w:t>
      </w:r>
    </w:p>
    <w:p>
      <w:pPr>
        <w:spacing w:after="0"/>
        <w:jc w:val="left"/>
        <w:rPr>
          <w:rFonts w:ascii="Calibri"/>
          <w:sz w:val="36"/>
        </w:rPr>
        <w:sectPr>
          <w:pgSz w:w="11910" w:h="16850"/>
          <w:pgMar w:header="879" w:footer="0" w:top="1400" w:bottom="280" w:left="160" w:right="0"/>
        </w:sectPr>
      </w:pPr>
    </w:p>
    <w:p>
      <w:pPr>
        <w:spacing w:before="76"/>
        <w:ind w:left="650" w:right="0" w:firstLine="0"/>
        <w:jc w:val="left"/>
        <w:rPr>
          <w:rFonts w:ascii="Calibri"/>
          <w:b/>
          <w:sz w:val="39"/>
        </w:rPr>
      </w:pPr>
      <w:r>
        <w:rPr/>
        <w:pict>
          <v:line style="position:absolute;mso-position-horizontal-relative:page;mso-position-vertical-relative:paragraph;z-index:1168" from="40.534004pt,4.946567pt" to="554.715318pt,4.946567pt" stroked="true" strokeweight="4.503779pt" strokecolor="#ffffff">
            <v:stroke dashstyle="solid"/>
            <w10:wrap type="none"/>
          </v:line>
        </w:pict>
      </w:r>
      <w:r>
        <w:rPr>
          <w:rFonts w:ascii="Calibri"/>
          <w:b/>
          <w:color w:val="535353"/>
          <w:w w:val="130"/>
          <w:sz w:val="39"/>
        </w:rPr>
        <w:t>PART 2: BUILDING A DICHOTOMOUS KEY</w:t>
      </w:r>
    </w:p>
    <w:p>
      <w:pPr>
        <w:spacing w:line="312" w:lineRule="auto" w:before="382"/>
        <w:ind w:left="650" w:right="896" w:firstLine="0"/>
        <w:jc w:val="left"/>
        <w:rPr>
          <w:sz w:val="24"/>
        </w:rPr>
      </w:pPr>
      <w:r>
        <w:rPr>
          <w:color w:val="212121"/>
          <w:w w:val="105"/>
          <w:sz w:val="24"/>
        </w:rPr>
        <w:t>In the table below, there are several different foods. Your job is to build a dichotomous key that would help distinguish among them. There is space in the table to write out a description of each food, if necessary, as well as a name for each. Record your question series in the space on the next page.</w:t>
      </w: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673269</wp:posOffset>
            </wp:positionH>
            <wp:positionV relativeFrom="paragraph">
              <wp:posOffset>130198</wp:posOffset>
            </wp:positionV>
            <wp:extent cx="4363923" cy="7781925"/>
            <wp:effectExtent l="0" t="0" r="0" b="0"/>
            <wp:wrapTopAndBottom/>
            <wp:docPr id="9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3923" cy="778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910" w:h="16850"/>
          <w:pgMar w:header="879" w:footer="0" w:top="1400" w:bottom="280" w:left="16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</w:p>
    <w:p>
      <w:pPr>
        <w:pStyle w:val="BodyText"/>
        <w:ind w:left="10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75596" cy="5013198"/>
            <wp:effectExtent l="0" t="0" r="0" b="0"/>
            <wp:docPr id="11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96" cy="501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1230158</wp:posOffset>
            </wp:positionH>
            <wp:positionV relativeFrom="paragraph">
              <wp:posOffset>212410</wp:posOffset>
            </wp:positionV>
            <wp:extent cx="4933498" cy="3264408"/>
            <wp:effectExtent l="0" t="0" r="0" b="0"/>
            <wp:wrapTopAndBottom/>
            <wp:docPr id="13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498" cy="3264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5"/>
        </w:rPr>
        <w:sectPr>
          <w:pgSz w:w="11910" w:h="16850"/>
          <w:pgMar w:header="879" w:footer="0" w:top="1400" w:bottom="280" w:left="160" w:right="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1"/>
        <w:tabs>
          <w:tab w:pos="2523" w:val="left" w:leader="none"/>
          <w:tab w:pos="5418" w:val="left" w:leader="none"/>
        </w:tabs>
        <w:spacing w:before="202"/>
      </w:pPr>
      <w:r>
        <w:rPr>
          <w:color w:val="535353"/>
          <w:spacing w:val="39"/>
          <w:w w:val="125"/>
        </w:rPr>
        <w:t>PART</w:t>
        <w:tab/>
      </w:r>
      <w:r>
        <w:rPr>
          <w:color w:val="535353"/>
          <w:spacing w:val="44"/>
          <w:w w:val="125"/>
        </w:rPr>
        <w:t>3:USING</w:t>
        <w:tab/>
      </w:r>
      <w:r>
        <w:rPr>
          <w:color w:val="535353"/>
          <w:w w:val="125"/>
        </w:rPr>
        <w:t>A</w:t>
      </w:r>
    </w:p>
    <w:p>
      <w:pPr>
        <w:tabs>
          <w:tab w:pos="3739" w:val="left" w:leader="none"/>
          <w:tab w:pos="5747" w:val="left" w:leader="none"/>
          <w:tab w:pos="7218" w:val="left" w:leader="none"/>
        </w:tabs>
        <w:spacing w:line="273" w:lineRule="auto" w:before="89"/>
        <w:ind w:left="650" w:right="3696" w:firstLine="0"/>
        <w:jc w:val="left"/>
        <w:rPr>
          <w:rFonts w:ascii="Calibri"/>
          <w:b/>
          <w:sz w:val="53"/>
        </w:rPr>
      </w:pPr>
      <w:r>
        <w:rPr>
          <w:rFonts w:ascii="Calibri"/>
          <w:b/>
          <w:color w:val="535353"/>
          <w:spacing w:val="47"/>
          <w:w w:val="125"/>
          <w:sz w:val="53"/>
        </w:rPr>
        <w:t>DICHOTOMOUS</w:t>
        <w:tab/>
      </w:r>
      <w:r>
        <w:rPr>
          <w:rFonts w:ascii="Calibri"/>
          <w:b/>
          <w:color w:val="535353"/>
          <w:spacing w:val="34"/>
          <w:w w:val="125"/>
          <w:sz w:val="53"/>
        </w:rPr>
        <w:t>KEY</w:t>
        <w:tab/>
      </w:r>
      <w:r>
        <w:rPr>
          <w:rFonts w:ascii="Calibri"/>
          <w:b/>
          <w:color w:val="535353"/>
          <w:spacing w:val="13"/>
          <w:w w:val="125"/>
          <w:sz w:val="53"/>
        </w:rPr>
        <w:t>TO </w:t>
      </w:r>
      <w:r>
        <w:rPr>
          <w:rFonts w:ascii="Calibri"/>
          <w:b/>
          <w:color w:val="535353"/>
          <w:spacing w:val="45"/>
          <w:w w:val="125"/>
          <w:sz w:val="53"/>
        </w:rPr>
        <w:t>IDENTIFY</w:t>
        <w:tab/>
      </w:r>
      <w:r>
        <w:rPr>
          <w:rFonts w:ascii="Calibri"/>
          <w:b/>
          <w:color w:val="535353"/>
          <w:spacing w:val="41"/>
          <w:w w:val="125"/>
          <w:sz w:val="53"/>
        </w:rPr>
        <w:t>TREES</w:t>
      </w:r>
    </w:p>
    <w:p>
      <w:pPr>
        <w:pStyle w:val="BodyText"/>
        <w:spacing w:before="158"/>
        <w:ind w:left="650"/>
      </w:pPr>
      <w:r>
        <w:rPr>
          <w:color w:val="212121"/>
          <w:w w:val="105"/>
        </w:rPr>
        <w:t>In this section, a dichotomous key will be used to identify tree species.</w:t>
      </w:r>
    </w:p>
    <w:p>
      <w:pPr>
        <w:pStyle w:val="BodyText"/>
        <w:spacing w:before="301"/>
        <w:ind w:left="650"/>
      </w:pPr>
      <w:r>
        <w:rPr>
          <w:color w:val="212121"/>
          <w:w w:val="105"/>
        </w:rPr>
        <w:t>Find the Identity of a Mystery Tree!</w:t>
      </w:r>
    </w:p>
    <w:p>
      <w:pPr>
        <w:pStyle w:val="BodyText"/>
        <w:spacing w:before="97"/>
        <w:ind w:left="650"/>
      </w:pPr>
      <w:r>
        <w:rPr>
          <w:color w:val="212121"/>
        </w:rPr>
        <w:t>Try your hand at identifying a tree genus using a dichotomous key.</w:t>
      </w:r>
    </w:p>
    <w:p>
      <w:pPr>
        <w:pStyle w:val="BodyText"/>
        <w:spacing w:before="1"/>
        <w:rPr>
          <w:sz w:val="44"/>
        </w:rPr>
      </w:pPr>
    </w:p>
    <w:p>
      <w:pPr>
        <w:pStyle w:val="BodyText"/>
        <w:spacing w:line="309" w:lineRule="auto" w:before="1"/>
        <w:ind w:left="650" w:right="1128"/>
      </w:pPr>
      <w:r>
        <w:rPr>
          <w:color w:val="212121"/>
          <w:w w:val="105"/>
        </w:rPr>
        <w:t>Click onto one of the mystery trees to reveal a tree description, complete with photographs and text describing the characteristics of a particular tree. Then, connect with the dichotomous key to try to identify the tree's genus and species.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09" w:lineRule="auto"/>
        <w:ind w:left="650" w:right="971"/>
      </w:pPr>
      <w:r>
        <w:rPr>
          <w:color w:val="212121"/>
          <w:w w:val="105"/>
        </w:rPr>
        <w:t>After carefully making choices in the dichotomous key, you will reach the name of a genus and click on it to receive a description of that genus.</w:t>
      </w:r>
    </w:p>
    <w:p>
      <w:pPr>
        <w:pStyle w:val="BodyText"/>
        <w:spacing w:before="12"/>
        <w:rPr>
          <w:sz w:val="35"/>
        </w:rPr>
      </w:pPr>
    </w:p>
    <w:p>
      <w:pPr>
        <w:pStyle w:val="BodyText"/>
        <w:spacing w:line="309" w:lineRule="auto"/>
        <w:ind w:left="650" w:right="1128"/>
      </w:pPr>
      <w:r>
        <w:rPr>
          <w:color w:val="212121"/>
          <w:w w:val="105"/>
        </w:rPr>
        <w:t>At the bottom of the genus description, there will be a prompt that will connect you to a species page; you will be led to a page with descriptions and pictures of the species within that genus that are native to the Pacific Northwest. One of them will be your mystery tree!</w:t>
      </w:r>
    </w:p>
    <w:p>
      <w:pPr>
        <w:pStyle w:val="BodyText"/>
        <w:spacing w:before="10"/>
        <w:rPr>
          <w:sz w:val="35"/>
        </w:rPr>
      </w:pPr>
    </w:p>
    <w:p>
      <w:pPr>
        <w:pStyle w:val="BodyText"/>
        <w:spacing w:line="309" w:lineRule="auto"/>
        <w:ind w:left="650" w:right="971"/>
      </w:pPr>
      <w:r>
        <w:rPr>
          <w:color w:val="212121"/>
          <w:spacing w:val="12"/>
        </w:rPr>
        <w:t>After </w:t>
      </w:r>
      <w:r>
        <w:rPr>
          <w:color w:val="212121"/>
          <w:spacing w:val="14"/>
        </w:rPr>
        <w:t>reaching </w:t>
      </w:r>
      <w:r>
        <w:rPr>
          <w:color w:val="212121"/>
        </w:rPr>
        <w:t>a </w:t>
      </w:r>
      <w:r>
        <w:rPr>
          <w:color w:val="212121"/>
          <w:spacing w:val="13"/>
        </w:rPr>
        <w:t>species </w:t>
      </w:r>
      <w:r>
        <w:rPr>
          <w:color w:val="212121"/>
          <w:spacing w:val="10"/>
        </w:rPr>
        <w:t>you </w:t>
      </w:r>
      <w:r>
        <w:rPr>
          <w:color w:val="212121"/>
          <w:spacing w:val="12"/>
        </w:rPr>
        <w:t>think </w:t>
      </w:r>
      <w:r>
        <w:rPr>
          <w:color w:val="212121"/>
          <w:spacing w:val="13"/>
        </w:rPr>
        <w:t>matches </w:t>
      </w:r>
      <w:r>
        <w:rPr>
          <w:color w:val="212121"/>
          <w:spacing w:val="12"/>
        </w:rPr>
        <w:t>your </w:t>
      </w:r>
      <w:r>
        <w:rPr>
          <w:color w:val="212121"/>
          <w:spacing w:val="13"/>
        </w:rPr>
        <w:t>mystery </w:t>
      </w:r>
      <w:r>
        <w:rPr>
          <w:color w:val="212121"/>
          <w:spacing w:val="12"/>
        </w:rPr>
        <w:t>tree, </w:t>
      </w:r>
      <w:r>
        <w:rPr>
          <w:color w:val="212121"/>
          <w:spacing w:val="10"/>
        </w:rPr>
        <w:t>you can </w:t>
      </w:r>
      <w:r>
        <w:rPr>
          <w:color w:val="212121"/>
          <w:spacing w:val="12"/>
        </w:rPr>
        <w:t>click back </w:t>
      </w:r>
      <w:r>
        <w:rPr>
          <w:color w:val="212121"/>
          <w:spacing w:val="8"/>
        </w:rPr>
        <w:t>to </w:t>
      </w:r>
      <w:r>
        <w:rPr>
          <w:color w:val="212121"/>
          <w:spacing w:val="10"/>
        </w:rPr>
        <w:t>the </w:t>
      </w:r>
      <w:r>
        <w:rPr>
          <w:color w:val="212121"/>
          <w:spacing w:val="13"/>
        </w:rPr>
        <w:t>mystery </w:t>
      </w:r>
      <w:r>
        <w:rPr>
          <w:color w:val="212121"/>
          <w:spacing w:val="12"/>
        </w:rPr>
        <w:t>tree page. </w:t>
      </w:r>
      <w:r>
        <w:rPr>
          <w:color w:val="212121"/>
          <w:spacing w:val="10"/>
        </w:rPr>
        <w:t>You can </w:t>
      </w:r>
      <w:r>
        <w:rPr>
          <w:color w:val="212121"/>
          <w:spacing w:val="12"/>
        </w:rPr>
        <w:t>then link </w:t>
      </w:r>
      <w:r>
        <w:rPr>
          <w:color w:val="212121"/>
          <w:spacing w:val="8"/>
        </w:rPr>
        <w:t>to </w:t>
      </w:r>
      <w:r>
        <w:rPr>
          <w:color w:val="212121"/>
          <w:spacing w:val="10"/>
        </w:rPr>
        <w:t>the </w:t>
      </w:r>
      <w:r>
        <w:rPr>
          <w:color w:val="212121"/>
          <w:spacing w:val="14"/>
        </w:rPr>
        <w:t>solution </w:t>
      </w:r>
      <w:r>
        <w:rPr>
          <w:color w:val="212121"/>
          <w:spacing w:val="12"/>
        </w:rPr>
        <w:t>page </w:t>
      </w:r>
      <w:r>
        <w:rPr>
          <w:color w:val="212121"/>
          <w:spacing w:val="8"/>
        </w:rPr>
        <w:t>to </w:t>
      </w:r>
      <w:r>
        <w:rPr>
          <w:color w:val="212121"/>
          <w:spacing w:val="12"/>
        </w:rPr>
        <w:t>find </w:t>
      </w:r>
      <w:r>
        <w:rPr>
          <w:color w:val="212121"/>
          <w:spacing w:val="10"/>
        </w:rPr>
        <w:t>the </w:t>
      </w:r>
      <w:r>
        <w:rPr>
          <w:color w:val="212121"/>
          <w:spacing w:val="13"/>
        </w:rPr>
        <w:t>answer </w:t>
      </w:r>
      <w:r>
        <w:rPr>
          <w:color w:val="212121"/>
          <w:spacing w:val="8"/>
        </w:rPr>
        <w:t>to </w:t>
      </w:r>
      <w:r>
        <w:rPr>
          <w:color w:val="212121"/>
          <w:spacing w:val="12"/>
        </w:rPr>
        <w:t>your </w:t>
      </w:r>
      <w:r>
        <w:rPr>
          <w:color w:val="212121"/>
          <w:spacing w:val="13"/>
        </w:rPr>
        <w:t>mystery</w:t>
      </w:r>
      <w:r>
        <w:rPr>
          <w:color w:val="212121"/>
          <w:spacing w:val="-51"/>
        </w:rPr>
        <w:t> </w:t>
      </w:r>
      <w:r>
        <w:rPr>
          <w:color w:val="212121"/>
          <w:spacing w:val="12"/>
        </w:rPr>
        <w:t>tree.</w:t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09" w:lineRule="auto"/>
        <w:ind w:left="650"/>
      </w:pPr>
      <w:r>
        <w:rPr>
          <w:color w:val="212121"/>
        </w:rPr>
        <w:t>Find the identity of all eight mystery trees: https://oregonstate.edu/trees/mystery_tree.html</w:t>
      </w:r>
    </w:p>
    <w:p>
      <w:pPr>
        <w:pStyle w:val="BodyText"/>
        <w:rPr>
          <w:sz w:val="34"/>
        </w:rPr>
      </w:pPr>
    </w:p>
    <w:p>
      <w:pPr>
        <w:pStyle w:val="BodyText"/>
        <w:spacing w:before="6"/>
        <w:rPr>
          <w:sz w:val="34"/>
        </w:rPr>
      </w:pPr>
    </w:p>
    <w:p>
      <w:pPr>
        <w:spacing w:before="0"/>
        <w:ind w:left="0" w:right="792" w:firstLine="0"/>
        <w:jc w:val="right"/>
        <w:rPr>
          <w:rFonts w:ascii="Calibri"/>
          <w:i/>
          <w:sz w:val="24"/>
        </w:rPr>
      </w:pPr>
      <w:r>
        <w:rPr>
          <w:rFonts w:ascii="Calibri"/>
          <w:i/>
          <w:color w:val="212121"/>
          <w:sz w:val="24"/>
        </w:rPr>
        <w:t>"Science is a way of thinking much more than it is a body of knowledge."</w:t>
      </w:r>
    </w:p>
    <w:p>
      <w:pPr>
        <w:spacing w:before="82"/>
        <w:ind w:left="0" w:right="731" w:firstLine="0"/>
        <w:jc w:val="right"/>
        <w:rPr>
          <w:rFonts w:ascii="Calibri"/>
          <w:i/>
          <w:sz w:val="24"/>
        </w:rPr>
      </w:pPr>
      <w:r>
        <w:rPr>
          <w:rFonts w:ascii="Calibri"/>
          <w:i/>
          <w:color w:val="212121"/>
          <w:w w:val="105"/>
          <w:sz w:val="24"/>
        </w:rPr>
        <w:t>-Carl Sagan"</w:t>
      </w:r>
    </w:p>
    <w:p>
      <w:pPr>
        <w:spacing w:after="0"/>
        <w:jc w:val="right"/>
        <w:rPr>
          <w:rFonts w:ascii="Calibri"/>
          <w:sz w:val="24"/>
        </w:rPr>
        <w:sectPr>
          <w:pgSz w:w="11910" w:h="16850"/>
          <w:pgMar w:header="879" w:footer="0" w:top="1400" w:bottom="280" w:left="160" w:right="0"/>
        </w:sectPr>
      </w:pPr>
    </w:p>
    <w:p>
      <w:pPr>
        <w:pStyle w:val="Heading2"/>
      </w:pPr>
      <w:r>
        <w:rPr>
          <w:color w:val="535353"/>
          <w:w w:val="130"/>
        </w:rPr>
        <w:t>MYSTERY TREES</w:t>
      </w:r>
    </w:p>
    <w:p>
      <w:pPr>
        <w:pStyle w:val="BodyText"/>
        <w:spacing w:before="11"/>
        <w:rPr>
          <w:rFonts w:ascii="Calibri"/>
          <w:b/>
          <w:sz w:val="60"/>
        </w:rPr>
      </w:pPr>
    </w:p>
    <w:p>
      <w:pPr>
        <w:pStyle w:val="Heading3"/>
      </w:pPr>
      <w:hyperlink r:id="rId15">
        <w:r>
          <w:rPr>
            <w:w w:val="90"/>
          </w:rPr>
          <w:t>Tree</w:t>
        </w:r>
        <w:r>
          <w:rPr>
            <w:spacing w:val="-22"/>
            <w:w w:val="90"/>
          </w:rPr>
          <w:t> </w:t>
        </w:r>
        <w:r>
          <w:rPr>
            <w:w w:val="90"/>
          </w:rPr>
          <w:t>1:</w:t>
        </w:r>
      </w:hyperlink>
    </w:p>
    <w:p>
      <w:pPr>
        <w:pStyle w:val="BodyText"/>
        <w:rPr>
          <w:b/>
          <w:sz w:val="42"/>
        </w:rPr>
      </w:pPr>
    </w:p>
    <w:p>
      <w:pPr>
        <w:pStyle w:val="BodyText"/>
        <w:spacing w:before="1"/>
        <w:rPr>
          <w:b/>
          <w:sz w:val="45"/>
        </w:rPr>
      </w:pPr>
    </w:p>
    <w:p>
      <w:pPr>
        <w:spacing w:before="0"/>
        <w:ind w:left="650" w:right="0" w:firstLine="0"/>
        <w:jc w:val="left"/>
        <w:rPr>
          <w:b/>
          <w:sz w:val="36"/>
        </w:rPr>
      </w:pPr>
      <w:r>
        <w:rPr>
          <w:b/>
          <w:w w:val="90"/>
          <w:sz w:val="36"/>
        </w:rPr>
        <w:t>Tree</w:t>
      </w:r>
      <w:r>
        <w:rPr>
          <w:b/>
          <w:spacing w:val="-22"/>
          <w:w w:val="90"/>
          <w:sz w:val="36"/>
        </w:rPr>
        <w:t> </w:t>
      </w:r>
      <w:r>
        <w:rPr>
          <w:b/>
          <w:w w:val="90"/>
          <w:sz w:val="36"/>
        </w:rPr>
        <w:t>2:</w:t>
      </w:r>
    </w:p>
    <w:p>
      <w:pPr>
        <w:pStyle w:val="BodyText"/>
        <w:rPr>
          <w:b/>
          <w:sz w:val="42"/>
        </w:rPr>
      </w:pPr>
    </w:p>
    <w:p>
      <w:pPr>
        <w:pStyle w:val="BodyText"/>
        <w:spacing w:before="2"/>
        <w:rPr>
          <w:b/>
          <w:sz w:val="45"/>
        </w:rPr>
      </w:pPr>
    </w:p>
    <w:p>
      <w:pPr>
        <w:spacing w:before="0"/>
        <w:ind w:left="650" w:right="0" w:firstLine="0"/>
        <w:jc w:val="left"/>
        <w:rPr>
          <w:b/>
          <w:sz w:val="36"/>
        </w:rPr>
      </w:pPr>
      <w:r>
        <w:rPr>
          <w:b/>
          <w:w w:val="90"/>
          <w:sz w:val="36"/>
        </w:rPr>
        <w:t>Tree</w:t>
      </w:r>
      <w:r>
        <w:rPr>
          <w:b/>
          <w:spacing w:val="-22"/>
          <w:w w:val="90"/>
          <w:sz w:val="36"/>
        </w:rPr>
        <w:t> </w:t>
      </w:r>
      <w:r>
        <w:rPr>
          <w:b/>
          <w:w w:val="90"/>
          <w:sz w:val="36"/>
        </w:rPr>
        <w:t>3:</w:t>
      </w:r>
    </w:p>
    <w:p>
      <w:pPr>
        <w:pStyle w:val="BodyText"/>
        <w:rPr>
          <w:b/>
          <w:sz w:val="42"/>
        </w:rPr>
      </w:pPr>
    </w:p>
    <w:p>
      <w:pPr>
        <w:pStyle w:val="BodyText"/>
        <w:spacing w:before="1"/>
        <w:rPr>
          <w:b/>
          <w:sz w:val="45"/>
        </w:rPr>
      </w:pPr>
    </w:p>
    <w:p>
      <w:pPr>
        <w:spacing w:before="1"/>
        <w:ind w:left="650" w:right="0" w:firstLine="0"/>
        <w:jc w:val="left"/>
        <w:rPr>
          <w:b/>
          <w:sz w:val="36"/>
        </w:rPr>
      </w:pPr>
      <w:r>
        <w:rPr>
          <w:b/>
          <w:w w:val="90"/>
          <w:sz w:val="36"/>
        </w:rPr>
        <w:t>Tree</w:t>
      </w:r>
      <w:r>
        <w:rPr>
          <w:b/>
          <w:spacing w:val="-22"/>
          <w:w w:val="90"/>
          <w:sz w:val="36"/>
        </w:rPr>
        <w:t> </w:t>
      </w:r>
      <w:r>
        <w:rPr>
          <w:b/>
          <w:w w:val="90"/>
          <w:sz w:val="36"/>
        </w:rPr>
        <w:t>4:</w:t>
      </w:r>
    </w:p>
    <w:p>
      <w:pPr>
        <w:pStyle w:val="BodyText"/>
        <w:rPr>
          <w:b/>
          <w:sz w:val="42"/>
        </w:rPr>
      </w:pPr>
    </w:p>
    <w:p>
      <w:pPr>
        <w:pStyle w:val="BodyText"/>
        <w:spacing w:before="1"/>
        <w:rPr>
          <w:b/>
          <w:sz w:val="45"/>
        </w:rPr>
      </w:pPr>
    </w:p>
    <w:p>
      <w:pPr>
        <w:spacing w:before="0"/>
        <w:ind w:left="650" w:right="0" w:firstLine="0"/>
        <w:jc w:val="left"/>
        <w:rPr>
          <w:b/>
          <w:sz w:val="36"/>
        </w:rPr>
      </w:pPr>
      <w:r>
        <w:rPr>
          <w:b/>
          <w:w w:val="90"/>
          <w:sz w:val="36"/>
        </w:rPr>
        <w:t>Tree</w:t>
      </w:r>
      <w:r>
        <w:rPr>
          <w:b/>
          <w:spacing w:val="-22"/>
          <w:w w:val="90"/>
          <w:sz w:val="36"/>
        </w:rPr>
        <w:t> </w:t>
      </w:r>
      <w:r>
        <w:rPr>
          <w:b/>
          <w:w w:val="90"/>
          <w:sz w:val="36"/>
        </w:rPr>
        <w:t>5:</w:t>
      </w:r>
    </w:p>
    <w:p>
      <w:pPr>
        <w:pStyle w:val="BodyText"/>
        <w:rPr>
          <w:b/>
          <w:sz w:val="42"/>
        </w:rPr>
      </w:pPr>
    </w:p>
    <w:p>
      <w:pPr>
        <w:pStyle w:val="BodyText"/>
        <w:spacing w:before="2"/>
        <w:rPr>
          <w:b/>
          <w:sz w:val="45"/>
        </w:rPr>
      </w:pPr>
    </w:p>
    <w:p>
      <w:pPr>
        <w:spacing w:before="0"/>
        <w:ind w:left="650" w:right="0" w:firstLine="0"/>
        <w:jc w:val="left"/>
        <w:rPr>
          <w:b/>
          <w:sz w:val="36"/>
        </w:rPr>
      </w:pPr>
      <w:r>
        <w:rPr>
          <w:b/>
          <w:w w:val="90"/>
          <w:sz w:val="36"/>
        </w:rPr>
        <w:t>Tree</w:t>
      </w:r>
      <w:r>
        <w:rPr>
          <w:b/>
          <w:spacing w:val="-22"/>
          <w:w w:val="90"/>
          <w:sz w:val="36"/>
        </w:rPr>
        <w:t> </w:t>
      </w:r>
      <w:r>
        <w:rPr>
          <w:b/>
          <w:w w:val="90"/>
          <w:sz w:val="36"/>
        </w:rPr>
        <w:t>6:</w:t>
      </w:r>
    </w:p>
    <w:p>
      <w:pPr>
        <w:pStyle w:val="BodyText"/>
        <w:rPr>
          <w:b/>
          <w:sz w:val="42"/>
        </w:rPr>
      </w:pPr>
    </w:p>
    <w:p>
      <w:pPr>
        <w:pStyle w:val="BodyText"/>
        <w:spacing w:before="1"/>
        <w:rPr>
          <w:b/>
          <w:sz w:val="45"/>
        </w:rPr>
      </w:pPr>
    </w:p>
    <w:p>
      <w:pPr>
        <w:spacing w:before="0"/>
        <w:ind w:left="650" w:right="0" w:firstLine="0"/>
        <w:jc w:val="left"/>
        <w:rPr>
          <w:b/>
          <w:sz w:val="36"/>
        </w:rPr>
      </w:pPr>
      <w:r>
        <w:rPr>
          <w:b/>
          <w:w w:val="90"/>
          <w:sz w:val="36"/>
        </w:rPr>
        <w:t>Tree</w:t>
      </w:r>
      <w:r>
        <w:rPr>
          <w:b/>
          <w:spacing w:val="-22"/>
          <w:w w:val="90"/>
          <w:sz w:val="36"/>
        </w:rPr>
        <w:t> </w:t>
      </w:r>
      <w:r>
        <w:rPr>
          <w:b/>
          <w:w w:val="90"/>
          <w:sz w:val="36"/>
        </w:rPr>
        <w:t>7:</w:t>
      </w:r>
    </w:p>
    <w:p>
      <w:pPr>
        <w:pStyle w:val="BodyText"/>
        <w:rPr>
          <w:b/>
          <w:sz w:val="42"/>
        </w:rPr>
      </w:pPr>
    </w:p>
    <w:p>
      <w:pPr>
        <w:pStyle w:val="BodyText"/>
        <w:spacing w:before="2"/>
        <w:rPr>
          <w:b/>
          <w:sz w:val="45"/>
        </w:rPr>
      </w:pPr>
    </w:p>
    <w:p>
      <w:pPr>
        <w:spacing w:before="0"/>
        <w:ind w:left="650" w:right="0" w:firstLine="0"/>
        <w:jc w:val="left"/>
        <w:rPr>
          <w:b/>
          <w:sz w:val="36"/>
        </w:rPr>
      </w:pPr>
      <w:r>
        <w:rPr>
          <w:b/>
          <w:w w:val="90"/>
          <w:sz w:val="36"/>
        </w:rPr>
        <w:t>Tree</w:t>
      </w:r>
      <w:r>
        <w:rPr>
          <w:b/>
          <w:spacing w:val="-22"/>
          <w:w w:val="90"/>
          <w:sz w:val="36"/>
        </w:rPr>
        <w:t> </w:t>
      </w:r>
      <w:r>
        <w:rPr>
          <w:b/>
          <w:w w:val="90"/>
          <w:sz w:val="36"/>
        </w:rPr>
        <w:t>8:</w:t>
      </w:r>
    </w:p>
    <w:p>
      <w:pPr>
        <w:spacing w:after="0"/>
        <w:jc w:val="left"/>
        <w:rPr>
          <w:sz w:val="36"/>
        </w:rPr>
        <w:sectPr>
          <w:pgSz w:w="11910" w:h="16850"/>
          <w:pgMar w:header="879" w:footer="0" w:top="1400" w:bottom="280" w:left="160" w:right="0"/>
        </w:sectPr>
      </w:pPr>
    </w:p>
    <w:p>
      <w:pPr>
        <w:spacing w:before="119"/>
        <w:ind w:left="650" w:right="0" w:firstLine="0"/>
        <w:jc w:val="left"/>
        <w:rPr>
          <w:rFonts w:ascii="Calibri"/>
          <w:b/>
          <w:sz w:val="39"/>
        </w:rPr>
      </w:pPr>
      <w:r>
        <w:rPr>
          <w:rFonts w:ascii="Calibri"/>
          <w:b/>
          <w:color w:val="535353"/>
          <w:w w:val="125"/>
          <w:sz w:val="39"/>
        </w:rPr>
        <w:t>CREDITS AND ATTRIBUTIONS</w:t>
      </w:r>
    </w:p>
    <w:p>
      <w:pPr>
        <w:pStyle w:val="BodyText"/>
        <w:spacing w:before="6"/>
        <w:rPr>
          <w:rFonts w:ascii="Calibri"/>
          <w:b/>
          <w:sz w:val="65"/>
        </w:rPr>
      </w:pPr>
    </w:p>
    <w:p>
      <w:pPr>
        <w:pStyle w:val="BodyText"/>
        <w:spacing w:line="309" w:lineRule="auto"/>
        <w:ind w:left="650" w:right="830"/>
      </w:pPr>
      <w:hyperlink r:id="rId15">
        <w:r>
          <w:rPr>
            <w:color w:val="212121"/>
            <w:w w:val="105"/>
          </w:rPr>
          <w:t>This lab is adapted from </w:t>
        </w:r>
        <w:r>
          <w:rPr>
            <w:color w:val="5270FF"/>
            <w:w w:val="105"/>
          </w:rPr>
          <w:t>Intro to Taxonomy </w:t>
        </w:r>
        <w:r>
          <w:rPr>
            <w:color w:val="212121"/>
            <w:w w:val="105"/>
          </w:rPr>
          <w:t>from </w:t>
        </w:r>
        <w:r>
          <w:rPr>
            <w:w w:val="105"/>
          </w:rPr>
          <w:t>Dalton State College </w:t>
        </w:r>
        <w:r>
          <w:rPr>
            <w:color w:val="212121"/>
            <w:w w:val="105"/>
          </w:rPr>
          <w:t>and licensed under a </w:t>
        </w:r>
        <w:r>
          <w:rPr>
            <w:color w:val="5270FF"/>
            <w:w w:val="105"/>
          </w:rPr>
          <w:t>Creative Commons Attribution-ShareAlike 4.0 </w:t>
        </w:r>
        <w:r>
          <w:rPr>
            <w:color w:val="212121"/>
            <w:w w:val="105"/>
          </w:rPr>
          <w:t>International License.</w:t>
        </w:r>
      </w:hyperlink>
    </w:p>
    <w:p>
      <w:pPr>
        <w:pStyle w:val="BodyText"/>
        <w:spacing w:before="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514781</wp:posOffset>
            </wp:positionH>
            <wp:positionV relativeFrom="paragraph">
              <wp:posOffset>217404</wp:posOffset>
            </wp:positionV>
            <wp:extent cx="1999451" cy="698373"/>
            <wp:effectExtent l="0" t="0" r="0" b="0"/>
            <wp:wrapTopAndBottom/>
            <wp:docPr id="15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451" cy="698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0"/>
        <w:ind w:left="650"/>
      </w:pPr>
      <w:r>
        <w:rPr>
          <w:w w:val="105"/>
        </w:rPr>
        <w:t>Photo Credits:</w:t>
      </w:r>
    </w:p>
    <w:p>
      <w:pPr>
        <w:pStyle w:val="BodyText"/>
        <w:spacing w:before="8"/>
        <w:rPr>
          <w:sz w:val="36"/>
        </w:rPr>
      </w:pPr>
    </w:p>
    <w:p>
      <w:pPr>
        <w:pStyle w:val="BodyText"/>
        <w:spacing w:line="554" w:lineRule="auto"/>
        <w:ind w:left="650" w:right="6186"/>
      </w:pPr>
      <w:r>
        <w:rPr>
          <w:w w:val="105"/>
        </w:rPr>
        <w:t>Photo</w:t>
      </w:r>
      <w:r>
        <w:rPr>
          <w:spacing w:val="-63"/>
          <w:w w:val="105"/>
        </w:rPr>
        <w:t> </w:t>
      </w:r>
      <w:r>
        <w:rPr>
          <w:w w:val="105"/>
        </w:rPr>
        <w:t>by</w:t>
      </w:r>
      <w:r>
        <w:rPr>
          <w:spacing w:val="-63"/>
          <w:w w:val="105"/>
        </w:rPr>
        <w:t> </w:t>
      </w:r>
      <w:r>
        <w:rPr>
          <w:w w:val="105"/>
        </w:rPr>
        <w:t>Christine</w:t>
      </w:r>
      <w:r>
        <w:rPr>
          <w:spacing w:val="-63"/>
          <w:w w:val="105"/>
        </w:rPr>
        <w:t> </w:t>
      </w:r>
      <w:r>
        <w:rPr>
          <w:w w:val="105"/>
        </w:rPr>
        <w:t>Siracusa</w:t>
      </w:r>
      <w:r>
        <w:rPr>
          <w:spacing w:val="-63"/>
          <w:w w:val="105"/>
        </w:rPr>
        <w:t> </w:t>
      </w:r>
      <w:r>
        <w:rPr>
          <w:w w:val="105"/>
        </w:rPr>
        <w:t>on</w:t>
      </w:r>
      <w:r>
        <w:rPr>
          <w:spacing w:val="-63"/>
          <w:w w:val="105"/>
        </w:rPr>
        <w:t> </w:t>
      </w:r>
      <w:r>
        <w:rPr>
          <w:w w:val="105"/>
        </w:rPr>
        <w:t>Unsplash Photo</w:t>
      </w:r>
      <w:r>
        <w:rPr>
          <w:spacing w:val="-56"/>
          <w:w w:val="105"/>
        </w:rPr>
        <w:t> </w:t>
      </w:r>
      <w:r>
        <w:rPr>
          <w:w w:val="105"/>
        </w:rPr>
        <w:t>by</w:t>
      </w:r>
      <w:r>
        <w:rPr>
          <w:spacing w:val="-55"/>
          <w:w w:val="105"/>
        </w:rPr>
        <w:t> </w:t>
      </w:r>
      <w:r>
        <w:rPr>
          <w:w w:val="105"/>
        </w:rPr>
        <w:t>Joanna</w:t>
      </w:r>
      <w:r>
        <w:rPr>
          <w:spacing w:val="-56"/>
          <w:w w:val="105"/>
        </w:rPr>
        <w:t> </w:t>
      </w:r>
      <w:r>
        <w:rPr>
          <w:w w:val="105"/>
        </w:rPr>
        <w:t>Kosinska</w:t>
      </w:r>
      <w:r>
        <w:rPr>
          <w:spacing w:val="-55"/>
          <w:w w:val="105"/>
        </w:rPr>
        <w:t> </w:t>
      </w:r>
      <w:r>
        <w:rPr>
          <w:w w:val="105"/>
        </w:rPr>
        <w:t>on</w:t>
      </w:r>
      <w:r>
        <w:rPr>
          <w:spacing w:val="-56"/>
          <w:w w:val="105"/>
        </w:rPr>
        <w:t> </w:t>
      </w:r>
      <w:r>
        <w:rPr>
          <w:w w:val="105"/>
        </w:rPr>
        <w:t>Unsplash Photo by LUM3N on Unsplash</w:t>
      </w:r>
    </w:p>
    <w:p>
      <w:pPr>
        <w:pStyle w:val="BodyText"/>
        <w:spacing w:line="554" w:lineRule="auto"/>
        <w:ind w:left="650" w:right="5808"/>
      </w:pPr>
      <w:r>
        <w:rPr>
          <w:w w:val="105"/>
        </w:rPr>
        <w:t>Photo</w:t>
      </w:r>
      <w:r>
        <w:rPr>
          <w:spacing w:val="-71"/>
          <w:w w:val="105"/>
        </w:rPr>
        <w:t> </w:t>
      </w:r>
      <w:r>
        <w:rPr>
          <w:w w:val="105"/>
        </w:rPr>
        <w:t>by</w:t>
      </w:r>
      <w:r>
        <w:rPr>
          <w:spacing w:val="-70"/>
          <w:w w:val="105"/>
        </w:rPr>
        <w:t> </w:t>
      </w:r>
      <w:r>
        <w:rPr>
          <w:w w:val="105"/>
        </w:rPr>
        <w:t>Thomas</w:t>
      </w:r>
      <w:r>
        <w:rPr>
          <w:spacing w:val="-71"/>
          <w:w w:val="105"/>
        </w:rPr>
        <w:t> </w:t>
      </w:r>
      <w:r>
        <w:rPr>
          <w:w w:val="105"/>
        </w:rPr>
        <w:t>Gamstaetter</w:t>
      </w:r>
      <w:r>
        <w:rPr>
          <w:spacing w:val="-70"/>
          <w:w w:val="105"/>
        </w:rPr>
        <w:t> </w:t>
      </w:r>
      <w:r>
        <w:rPr>
          <w:w w:val="105"/>
        </w:rPr>
        <w:t>on</w:t>
      </w:r>
      <w:r>
        <w:rPr>
          <w:spacing w:val="-70"/>
          <w:w w:val="105"/>
        </w:rPr>
        <w:t> </w:t>
      </w:r>
      <w:r>
        <w:rPr>
          <w:w w:val="105"/>
        </w:rPr>
        <w:t>Unsplash Photo</w:t>
      </w:r>
      <w:r>
        <w:rPr>
          <w:spacing w:val="-55"/>
          <w:w w:val="105"/>
        </w:rPr>
        <w:t> </w:t>
      </w:r>
      <w:r>
        <w:rPr>
          <w:w w:val="105"/>
        </w:rPr>
        <w:t>by</w:t>
      </w:r>
      <w:r>
        <w:rPr>
          <w:spacing w:val="-55"/>
          <w:w w:val="105"/>
        </w:rPr>
        <w:t> </w:t>
      </w:r>
      <w:r>
        <w:rPr>
          <w:w w:val="105"/>
        </w:rPr>
        <w:t>Monika</w:t>
      </w:r>
      <w:r>
        <w:rPr>
          <w:spacing w:val="-55"/>
          <w:w w:val="105"/>
        </w:rPr>
        <w:t> </w:t>
      </w:r>
      <w:r>
        <w:rPr>
          <w:w w:val="105"/>
        </w:rPr>
        <w:t>Grabkowska</w:t>
      </w:r>
      <w:r>
        <w:rPr>
          <w:spacing w:val="-54"/>
          <w:w w:val="105"/>
        </w:rPr>
        <w:t> </w:t>
      </w:r>
      <w:r>
        <w:rPr>
          <w:w w:val="105"/>
        </w:rPr>
        <w:t>on</w:t>
      </w:r>
      <w:r>
        <w:rPr>
          <w:spacing w:val="-55"/>
          <w:w w:val="105"/>
        </w:rPr>
        <w:t> </w:t>
      </w:r>
      <w:r>
        <w:rPr>
          <w:w w:val="105"/>
        </w:rPr>
        <w:t>Unsplash Photo by Tetiana Bykovets on Unsplash Photo by Rhii Photography on Unsplash Photo by OLA Mishchenko on Unsplash</w:t>
      </w:r>
    </w:p>
    <w:sectPr>
      <w:pgSz w:w="11910" w:h="16850"/>
      <w:pgMar w:header="879" w:footer="0" w:top="1400" w:bottom="280" w:left="1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9.792175pt;margin-top:42.95105pt;width:128.9500pt;height:15.25pt;mso-position-horizontal-relative:page;mso-position-vertical-relative:page;z-index:-6160" type="#_x0000_t202" filled="false" stroked="false">
          <v:textbox inset="0,0,0,0">
            <w:txbxContent>
              <w:p>
                <w:pPr>
                  <w:spacing w:before="17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color w:val="212121"/>
                    <w:w w:val="110"/>
                    <w:sz w:val="22"/>
                  </w:rPr>
                  <w:t>B </w:t>
                </w:r>
                <w:r>
                  <w:rPr>
                    <w:color w:val="212121"/>
                    <w:w w:val="105"/>
                    <w:sz w:val="22"/>
                  </w:rPr>
                  <w:t>I </w:t>
                </w:r>
                <w:r>
                  <w:rPr>
                    <w:color w:val="212121"/>
                    <w:w w:val="110"/>
                    <w:sz w:val="22"/>
                  </w:rPr>
                  <w:t>O L A B M A N U A L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712" w:hanging="420"/>
        <w:jc w:val="left"/>
      </w:pPr>
      <w:rPr>
        <w:rFonts w:hint="default" w:ascii="Tahoma" w:hAnsi="Tahoma" w:eastAsia="Tahoma" w:cs="Tahoma"/>
        <w:color w:val="212121"/>
        <w:spacing w:val="0"/>
        <w:w w:val="70"/>
        <w:sz w:val="36"/>
        <w:szCs w:val="36"/>
      </w:rPr>
    </w:lvl>
    <w:lvl w:ilvl="1">
      <w:start w:val="0"/>
      <w:numFmt w:val="bullet"/>
      <w:lvlText w:val="•"/>
      <w:lvlJc w:val="left"/>
      <w:pPr>
        <w:ind w:left="1823" w:hanging="4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26" w:hanging="4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29" w:hanging="4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32" w:hanging="4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35" w:hanging="4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38" w:hanging="4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41" w:hanging="4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44" w:hanging="42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8"/>
      <w:szCs w:val="28"/>
    </w:rPr>
  </w:style>
  <w:style w:styleId="Heading1" w:type="paragraph">
    <w:name w:val="Heading 1"/>
    <w:basedOn w:val="Normal"/>
    <w:uiPriority w:val="1"/>
    <w:qFormat/>
    <w:pPr>
      <w:spacing w:before="89"/>
      <w:ind w:left="650"/>
      <w:outlineLvl w:val="1"/>
    </w:pPr>
    <w:rPr>
      <w:rFonts w:ascii="Calibri" w:hAnsi="Calibri" w:eastAsia="Calibri" w:cs="Calibri"/>
      <w:b/>
      <w:bCs/>
      <w:sz w:val="53"/>
      <w:szCs w:val="53"/>
    </w:rPr>
  </w:style>
  <w:style w:styleId="Heading2" w:type="paragraph">
    <w:name w:val="Heading 2"/>
    <w:basedOn w:val="Normal"/>
    <w:uiPriority w:val="1"/>
    <w:qFormat/>
    <w:pPr>
      <w:spacing w:before="119"/>
      <w:ind w:left="650"/>
      <w:outlineLvl w:val="2"/>
    </w:pPr>
    <w:rPr>
      <w:rFonts w:ascii="Calibri" w:hAnsi="Calibri" w:eastAsia="Calibri" w:cs="Calibri"/>
      <w:b/>
      <w:bCs/>
      <w:sz w:val="39"/>
      <w:szCs w:val="39"/>
    </w:rPr>
  </w:style>
  <w:style w:styleId="Heading3" w:type="paragraph">
    <w:name w:val="Heading 3"/>
    <w:basedOn w:val="Normal"/>
    <w:uiPriority w:val="1"/>
    <w:qFormat/>
    <w:pPr>
      <w:ind w:left="650"/>
      <w:outlineLvl w:val="3"/>
    </w:pPr>
    <w:rPr>
      <w:rFonts w:ascii="Tahoma" w:hAnsi="Tahoma" w:eastAsia="Tahoma" w:cs="Tahoma"/>
      <w:b/>
      <w:bCs/>
      <w:sz w:val="36"/>
      <w:szCs w:val="36"/>
    </w:rPr>
  </w:style>
  <w:style w:styleId="ListParagraph" w:type="paragraph">
    <w:name w:val="List Paragraph"/>
    <w:basedOn w:val="Normal"/>
    <w:uiPriority w:val="1"/>
    <w:qFormat/>
    <w:pPr>
      <w:spacing w:before="273"/>
      <w:ind w:left="712" w:right="1123"/>
    </w:pPr>
    <w:rPr>
      <w:rFonts w:ascii="Tahoma" w:hAnsi="Tahoma" w:eastAsia="Tahoma" w:cs="Tahoma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hyperlink" Target="https://creativecommons.org/licenses/by-sa/4.0/" TargetMode="External"/><Relationship Id="rId16" Type="http://schemas.openxmlformats.org/officeDocument/2006/relationships/image" Target="media/image10.png"/><Relationship Id="rId1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jenniferbcampbell</dc:creator>
  <cp:keywords>DADVc5xvPww,BACDobqyL8Q</cp:keywords>
  <dc:title>Taxonomy</dc:title>
  <dcterms:created xsi:type="dcterms:W3CDTF">2019-12-04T19:31:55Z</dcterms:created>
  <dcterms:modified xsi:type="dcterms:W3CDTF">2019-12-04T19:31:55Z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2019-05-01T00:00:00Z</vt:filetime>
  </property>
  <property fmtid="{D5CDD505-2E9C-101B-9397-08002B2CF9AE}" pid="3" name="Creator">
    <vt:lpwstr>Canva</vt:lpwstr>
  </property>
  <property fmtid="{D5CDD505-2E9C-101B-9397-08002B2CF9AE}" pid="4" name="LastSaved">
    <vt:filetime>2019-12-04T00:00:00Z</vt:filetime>
  </property>
</Properties>
</file>